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1B" w:rsidRDefault="00674A7C">
      <w:r w:rsidRPr="00D65F4A">
        <w:rPr>
          <w:noProof/>
          <w:sz w:val="48"/>
          <w:szCs w:val="48"/>
        </w:rPr>
        <w:drawing>
          <wp:anchor distT="0" distB="0" distL="114300" distR="114300" simplePos="0" relativeHeight="251653632" behindDoc="0" locked="0" layoutInCell="1" allowOverlap="1" wp14:anchorId="4E4531E9" wp14:editId="4F98A125">
            <wp:simplePos x="0" y="0"/>
            <wp:positionH relativeFrom="column">
              <wp:posOffset>-1000760</wp:posOffset>
            </wp:positionH>
            <wp:positionV relativeFrom="paragraph">
              <wp:posOffset>-1336675</wp:posOffset>
            </wp:positionV>
            <wp:extent cx="7597140" cy="10687050"/>
            <wp:effectExtent l="0" t="0" r="0" b="0"/>
            <wp:wrapNone/>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10"/>
                    <a:stretch>
                      <a:fillRect/>
                    </a:stretch>
                  </pic:blipFill>
                  <pic:spPr>
                    <a:xfrm>
                      <a:off x="0" y="0"/>
                      <a:ext cx="7597140" cy="10687050"/>
                    </a:xfrm>
                    <a:prstGeom prst="rect">
                      <a:avLst/>
                    </a:prstGeom>
                  </pic:spPr>
                </pic:pic>
              </a:graphicData>
            </a:graphic>
          </wp:anchor>
        </w:drawing>
      </w:r>
      <w:r>
        <w:br w:type="page"/>
      </w:r>
    </w:p>
    <w:p w:rsidR="00960A1B" w:rsidRDefault="00960A1B">
      <w:pPr>
        <w:snapToGrid w:val="0"/>
        <w:jc w:val="center"/>
        <w:rPr>
          <w:rFonts w:ascii="楷体_GB2312" w:eastAsia="楷体_GB2312" w:hAnsi="楷体_GB2312" w:cs="楷体_GB2312"/>
          <w:color w:val="000000" w:themeColor="text1"/>
          <w:kern w:val="0"/>
          <w:sz w:val="40"/>
          <w:szCs w:val="40"/>
        </w:rPr>
      </w:pPr>
    </w:p>
    <w:p w:rsidR="00960A1B" w:rsidRDefault="00960A1B">
      <w:pPr>
        <w:snapToGrid w:val="0"/>
        <w:jc w:val="center"/>
        <w:rPr>
          <w:rFonts w:ascii="楷体_GB2312" w:eastAsia="楷体_GB2312" w:hAnsi="楷体_GB2312" w:cs="楷体_GB2312"/>
          <w:color w:val="000000" w:themeColor="text1"/>
          <w:kern w:val="0"/>
          <w:sz w:val="40"/>
          <w:szCs w:val="40"/>
        </w:rPr>
      </w:pPr>
    </w:p>
    <w:p w:rsidR="00D65F4A" w:rsidRPr="00D65F4A" w:rsidRDefault="00D65F4A" w:rsidP="00D65F4A">
      <w:pPr>
        <w:snapToGrid w:val="0"/>
        <w:jc w:val="center"/>
        <w:rPr>
          <w:rFonts w:ascii="黑体" w:eastAsia="黑体" w:hAnsi="黑体" w:cs="楷体_GB2312"/>
          <w:color w:val="000000" w:themeColor="text1"/>
          <w:kern w:val="0"/>
          <w:sz w:val="52"/>
          <w:szCs w:val="52"/>
          <w:highlight w:val="yellow"/>
        </w:rPr>
      </w:pPr>
      <w:r w:rsidRPr="00D65F4A">
        <w:rPr>
          <w:rFonts w:ascii="黑体" w:eastAsia="黑体" w:hAnsi="黑体" w:cs="楷体_GB2312" w:hint="eastAsia"/>
          <w:color w:val="000000" w:themeColor="text1"/>
          <w:kern w:val="0"/>
          <w:sz w:val="52"/>
          <w:szCs w:val="52"/>
          <w:highlight w:val="yellow"/>
        </w:rPr>
        <w:t>中共赤城县委机构编制委员会办公室</w:t>
      </w:r>
    </w:p>
    <w:p w:rsidR="00960A1B" w:rsidRDefault="00674A7C">
      <w:pPr>
        <w:rPr>
          <w:rFonts w:ascii="黑体" w:eastAsia="黑体" w:hAnsi="黑体" w:cs="黑体"/>
          <w:sz w:val="72"/>
          <w:szCs w:val="96"/>
        </w:rPr>
      </w:pPr>
      <w:r>
        <w:rPr>
          <w:rFonts w:ascii="黑体" w:eastAsia="黑体" w:hAnsi="黑体" w:cs="黑体" w:hint="eastAsia"/>
          <w:sz w:val="72"/>
          <w:szCs w:val="96"/>
        </w:rPr>
        <w:t>2020年度部门决算公开文本</w:t>
      </w:r>
    </w:p>
    <w:p w:rsidR="00960A1B" w:rsidRDefault="00960A1B">
      <w:pPr>
        <w:spacing w:line="360" w:lineRule="auto"/>
        <w:jc w:val="center"/>
        <w:rPr>
          <w:rFonts w:ascii="黑体" w:eastAsia="黑体" w:hAnsi="黑体" w:cs="黑体"/>
          <w:sz w:val="56"/>
          <w:szCs w:val="72"/>
        </w:rPr>
      </w:pPr>
    </w:p>
    <w:p w:rsidR="00960A1B" w:rsidRDefault="00960A1B">
      <w:pPr>
        <w:spacing w:line="600" w:lineRule="auto"/>
        <w:jc w:val="center"/>
        <w:rPr>
          <w:rFonts w:ascii="黑体" w:eastAsia="黑体" w:hAnsi="黑体" w:cs="黑体"/>
          <w:sz w:val="56"/>
          <w:szCs w:val="72"/>
        </w:rPr>
      </w:pPr>
    </w:p>
    <w:p w:rsidR="00960A1B" w:rsidRDefault="00960A1B">
      <w:pPr>
        <w:spacing w:line="600" w:lineRule="auto"/>
        <w:jc w:val="center"/>
        <w:rPr>
          <w:rFonts w:ascii="黑体" w:eastAsia="黑体" w:hAnsi="黑体" w:cs="黑体"/>
          <w:sz w:val="56"/>
          <w:szCs w:val="72"/>
        </w:rPr>
      </w:pPr>
    </w:p>
    <w:p w:rsidR="00960A1B" w:rsidRDefault="00960A1B">
      <w:pPr>
        <w:spacing w:line="600" w:lineRule="auto"/>
        <w:jc w:val="center"/>
        <w:rPr>
          <w:rFonts w:ascii="黑体" w:eastAsia="黑体" w:hAnsi="黑体" w:cs="黑体"/>
          <w:sz w:val="56"/>
          <w:szCs w:val="72"/>
        </w:rPr>
      </w:pPr>
    </w:p>
    <w:p w:rsidR="00960A1B" w:rsidRDefault="00960A1B">
      <w:pPr>
        <w:spacing w:line="600" w:lineRule="auto"/>
        <w:jc w:val="center"/>
        <w:rPr>
          <w:rFonts w:ascii="黑体" w:eastAsia="黑体" w:hAnsi="黑体" w:cs="黑体"/>
          <w:sz w:val="56"/>
          <w:szCs w:val="72"/>
        </w:rPr>
      </w:pPr>
    </w:p>
    <w:p w:rsidR="00960A1B" w:rsidRDefault="00960A1B">
      <w:pPr>
        <w:spacing w:line="480" w:lineRule="auto"/>
        <w:jc w:val="center"/>
        <w:rPr>
          <w:rFonts w:ascii="黑体" w:eastAsia="黑体" w:hAnsi="黑体" w:cs="黑体"/>
          <w:sz w:val="56"/>
          <w:szCs w:val="72"/>
        </w:rPr>
      </w:pPr>
    </w:p>
    <w:p w:rsidR="00960A1B" w:rsidRDefault="00960A1B">
      <w:pPr>
        <w:spacing w:line="480" w:lineRule="auto"/>
        <w:jc w:val="center"/>
        <w:rPr>
          <w:rFonts w:ascii="黑体" w:eastAsia="黑体" w:hAnsi="黑体" w:cs="黑体"/>
          <w:sz w:val="56"/>
          <w:szCs w:val="72"/>
        </w:rPr>
      </w:pPr>
    </w:p>
    <w:p w:rsidR="00960A1B" w:rsidRDefault="00960A1B">
      <w:pPr>
        <w:spacing w:line="480" w:lineRule="auto"/>
        <w:jc w:val="center"/>
        <w:rPr>
          <w:rFonts w:ascii="黑体" w:eastAsia="黑体" w:hAnsi="黑体" w:cs="黑体"/>
          <w:sz w:val="56"/>
          <w:szCs w:val="72"/>
        </w:rPr>
      </w:pPr>
    </w:p>
    <w:p w:rsidR="00960A1B" w:rsidRDefault="00960A1B">
      <w:pPr>
        <w:snapToGrid w:val="0"/>
        <w:jc w:val="center"/>
        <w:rPr>
          <w:rFonts w:ascii="楷体_GB2312" w:eastAsia="楷体_GB2312" w:hAnsi="楷体_GB2312" w:cs="楷体_GB2312"/>
          <w:color w:val="000000" w:themeColor="text1"/>
          <w:kern w:val="0"/>
          <w:sz w:val="40"/>
          <w:szCs w:val="40"/>
        </w:rPr>
      </w:pPr>
    </w:p>
    <w:p w:rsidR="00960A1B" w:rsidRDefault="00960A1B">
      <w:pPr>
        <w:snapToGrid w:val="0"/>
        <w:jc w:val="center"/>
        <w:rPr>
          <w:rFonts w:ascii="楷体_GB2312" w:eastAsia="楷体_GB2312" w:hAnsi="楷体_GB2312" w:cs="楷体_GB2312"/>
          <w:color w:val="000000" w:themeColor="text1"/>
          <w:kern w:val="0"/>
          <w:sz w:val="40"/>
          <w:szCs w:val="40"/>
        </w:rPr>
      </w:pPr>
    </w:p>
    <w:p w:rsidR="00960A1B" w:rsidRDefault="00674A7C">
      <w:pPr>
        <w:snapToGrid w:val="0"/>
        <w:jc w:val="center"/>
        <w:rPr>
          <w:rFonts w:ascii="楷体_GB2312" w:eastAsia="楷体_GB2312" w:hAnsi="楷体_GB2312" w:cs="楷体_GB2312"/>
          <w:color w:val="000000" w:themeColor="text1"/>
          <w:kern w:val="0"/>
          <w:sz w:val="40"/>
          <w:szCs w:val="40"/>
        </w:rPr>
        <w:sectPr w:rsidR="00960A1B">
          <w:pgSz w:w="11906" w:h="16838"/>
          <w:pgMar w:top="2098" w:right="1531" w:bottom="1984" w:left="1531" w:header="851" w:footer="992" w:gutter="0"/>
          <w:cols w:space="0"/>
          <w:titlePg/>
          <w:docGrid w:type="lines" w:linePitch="312"/>
        </w:sectPr>
      </w:pPr>
      <w:r>
        <w:rPr>
          <w:rFonts w:ascii="楷体_GB2312" w:eastAsia="楷体_GB2312" w:hAnsi="楷体_GB2312" w:cs="楷体_GB2312" w:hint="eastAsia"/>
          <w:color w:val="000000" w:themeColor="text1"/>
          <w:kern w:val="0"/>
          <w:sz w:val="40"/>
          <w:szCs w:val="40"/>
        </w:rPr>
        <w:t>二〇二一年十一月</w:t>
      </w:r>
    </w:p>
    <w:p w:rsidR="00960A1B" w:rsidRDefault="00960A1B">
      <w:pPr>
        <w:snapToGrid w:val="0"/>
        <w:jc w:val="center"/>
        <w:rPr>
          <w:rFonts w:ascii="楷体_GB2312" w:eastAsia="楷体_GB2312" w:hAnsi="楷体_GB2312" w:cs="楷体_GB2312"/>
          <w:color w:val="000000" w:themeColor="text1"/>
          <w:kern w:val="0"/>
          <w:sz w:val="40"/>
          <w:szCs w:val="40"/>
        </w:rPr>
        <w:sectPr w:rsidR="00960A1B">
          <w:headerReference w:type="default" r:id="rId11"/>
          <w:headerReference w:type="first" r:id="rId12"/>
          <w:footerReference w:type="first" r:id="rId13"/>
          <w:pgSz w:w="11906" w:h="16838"/>
          <w:pgMar w:top="2098" w:right="1531" w:bottom="1984" w:left="1531" w:header="851" w:footer="992" w:gutter="0"/>
          <w:cols w:space="0"/>
          <w:titlePg/>
          <w:docGrid w:type="lines" w:linePitch="312"/>
        </w:sectPr>
      </w:pPr>
    </w:p>
    <w:p w:rsidR="00960A1B" w:rsidRDefault="00674A7C">
      <w:pPr>
        <w:tabs>
          <w:tab w:val="left" w:pos="2728"/>
        </w:tabs>
        <w:jc w:val="center"/>
        <w:rPr>
          <w:rFonts w:ascii="黑体" w:eastAsia="黑体" w:hAnsi="Times New Roman" w:cs="Times New Roman"/>
          <w:sz w:val="48"/>
          <w:szCs w:val="48"/>
        </w:rPr>
      </w:pPr>
      <w:bookmarkStart w:id="0" w:name="_GoBack"/>
      <w:bookmarkEnd w:id="0"/>
      <w:r>
        <w:rPr>
          <w:rFonts w:ascii="黑体" w:eastAsia="黑体" w:hAnsi="Times New Roman" w:cs="Times New Roman" w:hint="eastAsia"/>
          <w:sz w:val="48"/>
          <w:szCs w:val="48"/>
        </w:rPr>
        <w:lastRenderedPageBreak/>
        <w:t>目    录</w:t>
      </w:r>
    </w:p>
    <w:p w:rsidR="00960A1B" w:rsidRDefault="00960A1B">
      <w:pPr>
        <w:widowControl/>
        <w:spacing w:after="160" w:line="580" w:lineRule="exact"/>
        <w:ind w:firstLineChars="200" w:firstLine="640"/>
        <w:rPr>
          <w:rFonts w:ascii="Times New Roman" w:eastAsia="黑体" w:hAnsi="Times New Roman" w:cs="Times New Roman"/>
          <w:sz w:val="32"/>
          <w:szCs w:val="32"/>
        </w:rPr>
      </w:pPr>
    </w:p>
    <w:p w:rsidR="00960A1B" w:rsidRDefault="00674A7C">
      <w:pPr>
        <w:widowControl/>
        <w:spacing w:line="64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960A1B" w:rsidRDefault="00674A7C" w:rsidP="00D65F4A">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960A1B" w:rsidRDefault="00674A7C" w:rsidP="00D65F4A">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960A1B" w:rsidRDefault="00674A7C">
      <w:pPr>
        <w:widowControl/>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年部门决算情况说明</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一、收入支出决算总体情况说明</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二、收入决算情况说明</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三、支出决算情况说明</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六、预算绩效情况说明</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七、机关运行经费情况</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八、政府采购情况</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九、国有资产占用情况</w:t>
      </w:r>
    </w:p>
    <w:p w:rsidR="00960A1B" w:rsidRDefault="00674A7C">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960A1B" w:rsidRDefault="00674A7C">
      <w:pPr>
        <w:widowControl/>
        <w:spacing w:line="6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名词解释</w:t>
      </w:r>
    </w:p>
    <w:p w:rsidR="00960A1B" w:rsidRDefault="00674A7C">
      <w:pPr>
        <w:widowControl/>
        <w:spacing w:line="64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 xml:space="preserve"> 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年度部门决算报表</w:t>
      </w:r>
    </w:p>
    <w:p w:rsidR="00960A1B" w:rsidRDefault="00960A1B">
      <w:pPr>
        <w:widowControl/>
        <w:spacing w:after="160" w:line="580" w:lineRule="exact"/>
        <w:ind w:firstLineChars="200" w:firstLine="640"/>
        <w:rPr>
          <w:rFonts w:ascii="Times New Roman" w:eastAsia="黑体" w:hAnsi="Times New Roman" w:cs="Times New Roman"/>
          <w:sz w:val="32"/>
          <w:szCs w:val="32"/>
        </w:rPr>
        <w:sectPr w:rsidR="00960A1B">
          <w:headerReference w:type="default" r:id="rId14"/>
          <w:footerReference w:type="default" r:id="rId15"/>
          <w:headerReference w:type="first" r:id="rId16"/>
          <w:footerReference w:type="first" r:id="rId17"/>
          <w:type w:val="continuous"/>
          <w:pgSz w:w="11906" w:h="16838"/>
          <w:pgMar w:top="2098" w:right="1531" w:bottom="1984" w:left="1531" w:header="851" w:footer="992" w:gutter="0"/>
          <w:cols w:space="0"/>
          <w:titlePg/>
          <w:docGrid w:type="lines" w:linePitch="312"/>
        </w:sectPr>
      </w:pPr>
    </w:p>
    <w:p w:rsidR="00960A1B" w:rsidRDefault="00960A1B">
      <w:pPr>
        <w:widowControl/>
        <w:spacing w:line="580" w:lineRule="exact"/>
        <w:ind w:firstLineChars="200" w:firstLine="640"/>
        <w:rPr>
          <w:rFonts w:eastAsia="黑体"/>
          <w:sz w:val="32"/>
          <w:szCs w:val="32"/>
        </w:rPr>
      </w:pPr>
    </w:p>
    <w:p w:rsidR="00960A1B" w:rsidRDefault="00960A1B">
      <w:pPr>
        <w:widowControl/>
        <w:spacing w:line="580" w:lineRule="exact"/>
        <w:ind w:firstLineChars="200" w:firstLine="640"/>
        <w:rPr>
          <w:rFonts w:eastAsia="黑体"/>
          <w:sz w:val="32"/>
          <w:szCs w:val="32"/>
        </w:rPr>
      </w:pPr>
    </w:p>
    <w:p w:rsidR="00960A1B" w:rsidRDefault="00960A1B">
      <w:pPr>
        <w:widowControl/>
        <w:spacing w:line="580" w:lineRule="exact"/>
        <w:ind w:firstLineChars="200" w:firstLine="640"/>
        <w:rPr>
          <w:rFonts w:eastAsia="黑体"/>
          <w:sz w:val="32"/>
          <w:szCs w:val="32"/>
        </w:rPr>
      </w:pPr>
    </w:p>
    <w:p w:rsidR="00960A1B" w:rsidRDefault="00670CC7">
      <w:r>
        <w:rPr>
          <w:sz w:val="72"/>
        </w:rPr>
        <w:pict>
          <v:shapetype id="_x0000_t202" coordsize="21600,21600" o:spt="202" path="m,l,21600r21600,l21600,xe">
            <v:stroke joinstyle="miter"/>
            <v:path gradientshapeok="t" o:connecttype="rect"/>
          </v:shapetype>
          <v:shape id="_x0000_s1026" type="#_x0000_t202" style="position:absolute;left:0;text-align:left;margin-left:-85.7pt;margin-top:80.7pt;width:613.65pt;height:263.1pt;z-index:251654656;mso-width-relative:page;mso-height-relative:page;v-text-anchor:middle"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fillcolor="#7f7f7f" strokecolor="#a6a6a6" strokeweight="1pt">
            <v:fill r:id="rId18" o:title="5%" type="pattern"/>
            <v:stroke joinstyle="round"/>
            <v:textbox>
              <w:txbxContent>
                <w:p w:rsidR="00670CC7" w:rsidRDefault="00670CC7">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674A7C">
        <w:br w:type="page"/>
      </w:r>
    </w:p>
    <w:p w:rsidR="00D65F4A" w:rsidRDefault="00D65F4A" w:rsidP="00D65F4A">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一）贯彻落实党中央、省委、市委和县委关于行政管理体制和机构改革以及机构编制管理的政策法规，组织拟订全县机构编制管理的有关规定和办法并监督实施。管理和指导全县各级党委、人大、政府、政协、监察委机关，各民主党派、人民团体机关以及全县事业单位机构编制工作。</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（二）组织拟订全县行政管理体制改革和县委、县政府机构改革方案并组织实施。指导全县行政管理体制和机构改革以及机构编制管理工作。负责行政执法体制改革工作。</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（三）协调县委、县政府各部门的职能配置及其调整。协调县委、县政府各部门之间以及县直各部门与各乡镇之间的职责分工。</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（四）审核或审批县委、县政府各部门及各部门派出</w:t>
      </w:r>
      <w:r w:rsidRPr="003B37C5">
        <w:rPr>
          <w:rFonts w:ascii="仿宋_GB2312" w:eastAsia="仿宋_GB2312" w:cs="ArialUnicodeMS"/>
          <w:kern w:val="0"/>
          <w:sz w:val="32"/>
          <w:szCs w:val="32"/>
        </w:rPr>
        <w:t>(派驻)机构的职能配置、机构设置、人员编制和领导职数。审核县人大、县政协、县监察委机关和县级各民主党派、人民团体机关的职能配置、机构设置、人员编制和领导职数。</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（五）审核各级各部门行政机构的设置和调整事宜。负责需要承办的上级机关垂直管理部门或双重管理部门（单位）机构编制有关事宜。</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lastRenderedPageBreak/>
        <w:t>（六）组织拟订全县事业单位管理体制和机构改革方案。制定各类事业单位人员编制标准和管理办法，负责推进事业单位机构编制标准体系建设。审核县委、县政府直属事业单位和县直部门所属事业单位的机构编制事宜；指导各乡镇及以下事业单位管理体制改革和机构编制管理工作；负责全县党政群机关统一社会信用代码赋码管理工作，负责全县事业单位法人登记管理和监督检查工作。</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（七）指导全县开发区（园区）行政管理体制改革工作。组织实施开发区（园区）机构编制管理办法，审核开发区（园区）职能配置、机构设置、人员编制和领导职数。</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（八）负责全县机构编制的总量控制和动态管理。会同有关部门负责机构编制实名制工作。负责县直机关事业单位编制使用核准。建立健全机构编制部门与有关部门间的协调配合约束机制。</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（九）负责对全县各级行政、事业单位管理体制和机构改革及机构编制执行情况的跟踪评估和监督检查。负责受理违反机构编制法规、纪律的检举、控告和投诉，对违反机构编制法规、纪律的问题进行调查处理。</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rsidR="00D65F4A" w:rsidRPr="003B37C5"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lastRenderedPageBreak/>
        <w:t>（十一）组织开展行政体制改革及机构编制管理创新基础性和前瞻性研究。</w:t>
      </w:r>
    </w:p>
    <w:p w:rsidR="00D65F4A" w:rsidRDefault="00D65F4A" w:rsidP="00D65F4A">
      <w:pPr>
        <w:keepNext/>
        <w:keepLines/>
        <w:spacing w:line="580" w:lineRule="exact"/>
        <w:ind w:firstLineChars="200" w:firstLine="640"/>
        <w:jc w:val="left"/>
        <w:outlineLvl w:val="0"/>
        <w:rPr>
          <w:rFonts w:ascii="仿宋_GB2312" w:eastAsia="仿宋_GB2312" w:cs="ArialUnicodeMS"/>
          <w:kern w:val="0"/>
          <w:sz w:val="32"/>
          <w:szCs w:val="32"/>
        </w:rPr>
      </w:pPr>
      <w:r w:rsidRPr="003B37C5">
        <w:rPr>
          <w:rFonts w:ascii="仿宋_GB2312" w:eastAsia="仿宋_GB2312" w:cs="ArialUnicodeMS" w:hint="eastAsia"/>
          <w:kern w:val="0"/>
          <w:sz w:val="32"/>
          <w:szCs w:val="32"/>
        </w:rPr>
        <w:t>（十二）完成县委、县政府和县委机构编制委员会交办的其他任务。</w:t>
      </w:r>
    </w:p>
    <w:p w:rsidR="00D65F4A" w:rsidRDefault="00D65F4A" w:rsidP="00D65F4A">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D65F4A" w:rsidRDefault="00D65F4A" w:rsidP="00D65F4A">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年度本部门决算汇编范围的独立核算单位（以下简称“单位”）共1  个，具体情况如下：</w:t>
      </w:r>
    </w:p>
    <w:tbl>
      <w:tblPr>
        <w:tblStyle w:val="a5"/>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D65F4A" w:rsidTr="00674A7C">
        <w:trPr>
          <w:trHeight w:val="811"/>
          <w:jc w:val="center"/>
        </w:trPr>
        <w:tc>
          <w:tcPr>
            <w:tcW w:w="985" w:type="dxa"/>
            <w:vAlign w:val="center"/>
          </w:tcPr>
          <w:p w:rsidR="00D65F4A" w:rsidRDefault="00D65F4A" w:rsidP="00674A7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D65F4A" w:rsidRDefault="00D65F4A" w:rsidP="00674A7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D65F4A" w:rsidRDefault="00D65F4A" w:rsidP="00674A7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D65F4A" w:rsidRDefault="00D65F4A" w:rsidP="00674A7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D65F4A" w:rsidTr="00674A7C">
        <w:trPr>
          <w:trHeight w:val="596"/>
          <w:jc w:val="center"/>
        </w:trPr>
        <w:tc>
          <w:tcPr>
            <w:tcW w:w="985" w:type="dxa"/>
          </w:tcPr>
          <w:p w:rsidR="00D65F4A" w:rsidRDefault="00D65F4A" w:rsidP="00674A7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D65F4A" w:rsidRDefault="00D65F4A" w:rsidP="00674A7C">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中共赤城县委机构编制委员会办公室</w:t>
            </w:r>
          </w:p>
        </w:tc>
        <w:tc>
          <w:tcPr>
            <w:tcW w:w="2445" w:type="dxa"/>
          </w:tcPr>
          <w:p w:rsidR="00D65F4A" w:rsidRDefault="00D65F4A" w:rsidP="00674A7C">
            <w:pPr>
              <w:tabs>
                <w:tab w:val="left" w:pos="375"/>
              </w:tabs>
              <w:spacing w:line="560" w:lineRule="exact"/>
              <w:rPr>
                <w:rFonts w:ascii="仿宋_GB2312" w:eastAsia="仿宋_GB2312" w:hAnsi="Calibri" w:cs="ArialUnicodeMS"/>
                <w:kern w:val="0"/>
                <w:sz w:val="28"/>
                <w:szCs w:val="28"/>
              </w:rPr>
            </w:pPr>
            <w:r>
              <w:rPr>
                <w:rFonts w:ascii="仿宋_GB2312" w:eastAsia="仿宋_GB2312" w:hAnsi="Calibri" w:cs="ArialUnicodeMS"/>
                <w:kern w:val="0"/>
                <w:sz w:val="28"/>
                <w:szCs w:val="28"/>
              </w:rPr>
              <w:tab/>
            </w:r>
            <w:r>
              <w:rPr>
                <w:rFonts w:ascii="仿宋_GB2312" w:eastAsia="仿宋_GB2312" w:hAnsi="Calibri" w:cs="ArialUnicodeMS" w:hint="eastAsia"/>
                <w:kern w:val="0"/>
                <w:sz w:val="28"/>
                <w:szCs w:val="28"/>
              </w:rPr>
              <w:t>行政单位</w:t>
            </w:r>
          </w:p>
        </w:tc>
        <w:tc>
          <w:tcPr>
            <w:tcW w:w="2665" w:type="dxa"/>
          </w:tcPr>
          <w:p w:rsidR="00D65F4A" w:rsidRDefault="00D65F4A" w:rsidP="00674A7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D65F4A" w:rsidTr="00674A7C">
        <w:trPr>
          <w:trHeight w:val="606"/>
          <w:jc w:val="center"/>
        </w:trPr>
        <w:tc>
          <w:tcPr>
            <w:tcW w:w="9580" w:type="dxa"/>
            <w:gridSpan w:val="4"/>
            <w:tcBorders>
              <w:top w:val="single" w:sz="4" w:space="0" w:color="auto"/>
              <w:left w:val="nil"/>
              <w:bottom w:val="nil"/>
              <w:right w:val="nil"/>
            </w:tcBorders>
          </w:tcPr>
          <w:p w:rsidR="00D65F4A" w:rsidRDefault="00D65F4A" w:rsidP="00674A7C">
            <w:pPr>
              <w:spacing w:line="560" w:lineRule="exact"/>
              <w:ind w:firstLineChars="200" w:firstLine="560"/>
              <w:jc w:val="left"/>
              <w:rPr>
                <w:rFonts w:ascii="仿宋_GB2312" w:eastAsia="仿宋_GB2312" w:hAnsi="Calibri" w:cs="ArialUnicodeMS"/>
                <w:kern w:val="0"/>
                <w:sz w:val="28"/>
                <w:szCs w:val="28"/>
              </w:rPr>
            </w:pPr>
          </w:p>
        </w:tc>
      </w:tr>
    </w:tbl>
    <w:p w:rsidR="00D65F4A" w:rsidRDefault="00D65F4A" w:rsidP="00D65F4A">
      <w:pPr>
        <w:widowControl/>
        <w:spacing w:after="160" w:line="580" w:lineRule="exact"/>
        <w:ind w:firstLineChars="200" w:firstLine="640"/>
        <w:rPr>
          <w:rFonts w:ascii="Times New Roman" w:eastAsia="黑体" w:hAnsi="Times New Roman" w:cs="Times New Roman"/>
          <w:sz w:val="32"/>
          <w:szCs w:val="32"/>
        </w:rPr>
      </w:pPr>
    </w:p>
    <w:p w:rsidR="00D65F4A" w:rsidRDefault="00D65F4A">
      <w:pPr>
        <w:pStyle w:val="1"/>
        <w:spacing w:before="0" w:after="0" w:line="580" w:lineRule="exact"/>
        <w:ind w:firstLineChars="200" w:firstLine="640"/>
        <w:jc w:val="left"/>
        <w:rPr>
          <w:rFonts w:ascii="黑体" w:eastAsia="黑体" w:cs="黑体"/>
          <w:b w:val="0"/>
          <w:bCs w:val="0"/>
          <w:kern w:val="0"/>
          <w:sz w:val="32"/>
          <w:szCs w:val="32"/>
        </w:rPr>
      </w:pPr>
    </w:p>
    <w:p w:rsidR="00960A1B" w:rsidRDefault="00960A1B">
      <w:pPr>
        <w:widowControl/>
        <w:spacing w:after="160" w:line="580" w:lineRule="exact"/>
        <w:ind w:firstLineChars="200" w:firstLine="640"/>
        <w:rPr>
          <w:rFonts w:ascii="Times New Roman" w:eastAsia="黑体" w:hAnsi="Times New Roman" w:cs="Times New Roman"/>
          <w:sz w:val="32"/>
          <w:szCs w:val="32"/>
        </w:rPr>
      </w:pPr>
    </w:p>
    <w:p w:rsidR="00960A1B" w:rsidRDefault="00960A1B">
      <w:pPr>
        <w:widowControl/>
        <w:spacing w:after="160" w:line="580" w:lineRule="exact"/>
        <w:ind w:firstLineChars="200" w:firstLine="640"/>
        <w:rPr>
          <w:rFonts w:ascii="Times New Roman" w:eastAsia="黑体" w:hAnsi="Times New Roman" w:cs="Times New Roman"/>
          <w:sz w:val="32"/>
          <w:szCs w:val="32"/>
        </w:rPr>
      </w:pPr>
    </w:p>
    <w:p w:rsidR="00960A1B" w:rsidRDefault="00960A1B"/>
    <w:p w:rsidR="00960A1B" w:rsidRDefault="00670CC7">
      <w:pPr>
        <w:widowControl/>
        <w:spacing w:after="160" w:line="580" w:lineRule="exact"/>
        <w:ind w:firstLineChars="200" w:firstLine="1440"/>
        <w:rPr>
          <w:rFonts w:ascii="Times New Roman" w:eastAsia="黑体" w:hAnsi="Times New Roman" w:cs="Times New Roman"/>
          <w:sz w:val="32"/>
          <w:szCs w:val="32"/>
        </w:rPr>
        <w:sectPr w:rsidR="00960A1B">
          <w:headerReference w:type="default" r:id="rId19"/>
          <w:pgSz w:w="11906" w:h="16838"/>
          <w:pgMar w:top="2098" w:right="1531" w:bottom="1984" w:left="1531" w:header="851" w:footer="992" w:gutter="0"/>
          <w:pgNumType w:fmt="numberInDash"/>
          <w:cols w:space="0"/>
          <w:titlePg/>
          <w:docGrid w:type="lines" w:linePitch="312"/>
        </w:sectPr>
      </w:pPr>
      <w:r>
        <w:rPr>
          <w:sz w:val="72"/>
        </w:rPr>
        <w:pict>
          <v:shape id="_x0000_s1040" type="#_x0000_t202" style="position:absolute;left:0;text-align:left;margin-left:-85.7pt;margin-top:238.15pt;width:613.65pt;height:173.25pt;z-index:251659776;mso-width-relative:page;mso-height-relative:page"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670CC7" w:rsidRDefault="00670CC7">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670CC7" w:rsidRDefault="00670CC7">
                  <w:pPr>
                    <w:widowControl/>
                    <w:jc w:val="center"/>
                    <w:rPr>
                      <w:rFonts w:ascii="黑体" w:eastAsia="黑体" w:hAnsi="黑体" w:cs="黑体"/>
                      <w:color w:val="000000" w:themeColor="text1"/>
                      <w:sz w:val="96"/>
                      <w:szCs w:val="96"/>
                    </w:rPr>
                  </w:pPr>
                </w:p>
              </w:txbxContent>
            </v:textbox>
          </v:shape>
        </w:pict>
      </w:r>
    </w:p>
    <w:p w:rsidR="00960A1B" w:rsidRDefault="00960A1B">
      <w:pPr>
        <w:widowControl/>
        <w:spacing w:line="580" w:lineRule="exact"/>
        <w:ind w:firstLineChars="200" w:firstLine="640"/>
        <w:rPr>
          <w:rFonts w:eastAsia="黑体"/>
          <w:sz w:val="32"/>
          <w:szCs w:val="32"/>
        </w:rPr>
      </w:pPr>
    </w:p>
    <w:p w:rsidR="00960A1B" w:rsidRDefault="00960A1B">
      <w:pPr>
        <w:jc w:val="center"/>
        <w:rPr>
          <w:rFonts w:ascii="黑体" w:eastAsia="黑体" w:hAnsi="黑体" w:cs="黑体"/>
          <w:sz w:val="56"/>
          <w:szCs w:val="72"/>
        </w:rPr>
      </w:pPr>
    </w:p>
    <w:p w:rsidR="00960A1B" w:rsidRDefault="00960A1B">
      <w:pPr>
        <w:jc w:val="center"/>
        <w:rPr>
          <w:rFonts w:ascii="黑体" w:eastAsia="黑体" w:hAnsi="黑体" w:cs="黑体"/>
          <w:sz w:val="56"/>
          <w:szCs w:val="72"/>
        </w:rPr>
      </w:pPr>
    </w:p>
    <w:p w:rsidR="00960A1B" w:rsidRDefault="00960A1B">
      <w:pPr>
        <w:jc w:val="center"/>
        <w:rPr>
          <w:rFonts w:ascii="黑体" w:eastAsia="黑体" w:hAnsi="黑体" w:cs="黑体"/>
          <w:sz w:val="56"/>
          <w:szCs w:val="72"/>
        </w:rPr>
      </w:pPr>
    </w:p>
    <w:p w:rsidR="00960A1B" w:rsidRDefault="00960A1B">
      <w:pPr>
        <w:jc w:val="center"/>
        <w:rPr>
          <w:rFonts w:ascii="黑体" w:eastAsia="黑体" w:hAnsi="黑体" w:cs="黑体"/>
          <w:sz w:val="56"/>
          <w:szCs w:val="72"/>
        </w:rPr>
      </w:pPr>
    </w:p>
    <w:p w:rsidR="00960A1B" w:rsidRDefault="00960A1B">
      <w:pPr>
        <w:jc w:val="center"/>
        <w:rPr>
          <w:rFonts w:ascii="黑体" w:eastAsia="黑体" w:hAnsi="黑体" w:cs="黑体"/>
          <w:sz w:val="56"/>
          <w:szCs w:val="72"/>
        </w:rPr>
      </w:pPr>
    </w:p>
    <w:p w:rsidR="00960A1B" w:rsidRDefault="00960A1B">
      <w:pPr>
        <w:jc w:val="center"/>
        <w:rPr>
          <w:rFonts w:ascii="黑体" w:eastAsia="黑体" w:hAnsi="黑体" w:cs="黑体"/>
          <w:sz w:val="56"/>
          <w:szCs w:val="72"/>
        </w:rPr>
      </w:pPr>
    </w:p>
    <w:p w:rsidR="00960A1B" w:rsidRDefault="00960A1B">
      <w:pPr>
        <w:jc w:val="center"/>
        <w:rPr>
          <w:rFonts w:ascii="黑体" w:eastAsia="黑体" w:hAnsi="黑体" w:cs="黑体"/>
          <w:sz w:val="56"/>
          <w:szCs w:val="72"/>
        </w:rPr>
      </w:pPr>
    </w:p>
    <w:p w:rsidR="00960A1B" w:rsidRDefault="00960A1B">
      <w:pPr>
        <w:jc w:val="center"/>
        <w:rPr>
          <w:rFonts w:ascii="黑体" w:eastAsia="黑体" w:hAnsi="黑体" w:cs="黑体"/>
          <w:sz w:val="56"/>
          <w:szCs w:val="72"/>
        </w:rPr>
      </w:pPr>
    </w:p>
    <w:p w:rsidR="00960A1B" w:rsidRDefault="00670CC7">
      <w:pPr>
        <w:jc w:val="center"/>
        <w:rPr>
          <w:rFonts w:ascii="黑体" w:eastAsia="黑体" w:hAnsi="黑体" w:cs="黑体"/>
          <w:sz w:val="56"/>
          <w:szCs w:val="72"/>
        </w:rPr>
      </w:pPr>
      <w:r>
        <w:rPr>
          <w:sz w:val="72"/>
        </w:rPr>
        <w:pict>
          <v:shape id="_x0000_s1039" type="#_x0000_t202" style="position:absolute;left:0;text-align:left;margin-left:-80.95pt;margin-top:-207.65pt;width:613.65pt;height:263.1pt;z-index:251660800;mso-width-relative:page;mso-height-relative:page;v-text-anchor:middle"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fillcolor="#7f7f7f" strokecolor="#a6a6a6" strokeweight="1pt">
            <v:fill r:id="rId18" o:title="5%" type="pattern"/>
            <v:stroke joinstyle="round"/>
            <v:textbox>
              <w:txbxContent>
                <w:p w:rsidR="00670CC7" w:rsidRDefault="00670CC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670CC7" w:rsidRDefault="00670CC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2020年部门决算情况说明</w:t>
                  </w:r>
                </w:p>
                <w:p w:rsidR="00670CC7" w:rsidRDefault="00670CC7">
                  <w:pPr>
                    <w:widowControl/>
                    <w:jc w:val="center"/>
                  </w:pPr>
                </w:p>
                <w:p w:rsidR="00670CC7" w:rsidRDefault="00670CC7"/>
              </w:txbxContent>
            </v:textbox>
          </v:shape>
        </w:pict>
      </w:r>
    </w:p>
    <w:p w:rsidR="00960A1B" w:rsidRDefault="00960A1B">
      <w:pPr>
        <w:jc w:val="center"/>
        <w:rPr>
          <w:rFonts w:ascii="黑体" w:eastAsia="黑体" w:hAnsi="黑体" w:cs="黑体"/>
          <w:sz w:val="56"/>
          <w:szCs w:val="72"/>
        </w:rPr>
      </w:pPr>
    </w:p>
    <w:p w:rsidR="00960A1B" w:rsidRDefault="00674A7C">
      <w:pPr>
        <w:keepNext/>
        <w:keepLines/>
        <w:snapToGrid w:val="0"/>
        <w:spacing w:line="600" w:lineRule="exact"/>
        <w:ind w:firstLineChars="200" w:firstLine="420"/>
        <w:outlineLvl w:val="1"/>
        <w:rPr>
          <w:rFonts w:ascii="黑体" w:eastAsia="黑体" w:hAnsi="Calibri" w:cs="Times New Roman"/>
          <w:sz w:val="32"/>
          <w:szCs w:val="32"/>
        </w:rPr>
      </w:pPr>
      <w:r>
        <w:br w:type="page"/>
      </w: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960A1B" w:rsidRDefault="00674A7C">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本部门2020年度收、支总计（含结转和结余）153.52万元。与2019年度决算相比，收支各增加17.01万元、10.67万元，增长12.46%、7.47%，主要原因是2020年人员工资增加，公用经费中支出增加了以前年度的福利费。</w:t>
      </w:r>
    </w:p>
    <w:p w:rsidR="00960A1B" w:rsidRDefault="00674A7C">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960A1B" w:rsidRDefault="00674A7C">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本部门2020年度本年收入合计</w:t>
      </w:r>
      <w:r w:rsidR="002C0FD6">
        <w:rPr>
          <w:rFonts w:ascii="仿宋_GB2312" w:eastAsia="仿宋_GB2312" w:hAnsi="Times New Roman" w:cs="Wingdings" w:hint="eastAsia"/>
          <w:sz w:val="32"/>
          <w:szCs w:val="32"/>
        </w:rPr>
        <w:t>151.95</w:t>
      </w:r>
      <w:r>
        <w:rPr>
          <w:rFonts w:ascii="仿宋_GB2312" w:eastAsia="仿宋_GB2312" w:hAnsi="Times New Roman" w:cs="Wingdings" w:hint="eastAsia"/>
          <w:sz w:val="32"/>
          <w:szCs w:val="32"/>
        </w:rPr>
        <w:t>万元，其中：财政拨款收入</w:t>
      </w:r>
      <w:r w:rsidR="002C0FD6">
        <w:rPr>
          <w:rFonts w:ascii="仿宋_GB2312" w:eastAsia="仿宋_GB2312" w:hAnsi="Times New Roman" w:cs="Wingdings" w:hint="eastAsia"/>
          <w:sz w:val="32"/>
          <w:szCs w:val="32"/>
        </w:rPr>
        <w:t>151.95</w:t>
      </w:r>
      <w:r>
        <w:rPr>
          <w:rFonts w:ascii="仿宋_GB2312" w:eastAsia="仿宋_GB2312" w:hAnsi="Times New Roman" w:cs="Wingdings" w:hint="eastAsia"/>
          <w:sz w:val="32"/>
          <w:szCs w:val="32"/>
        </w:rPr>
        <w:t>万元，占</w:t>
      </w:r>
      <w:r w:rsidR="002C0FD6">
        <w:rPr>
          <w:rFonts w:ascii="仿宋_GB2312" w:eastAsia="仿宋_GB2312" w:hAnsi="Times New Roman" w:cs="Wingdings" w:hint="eastAsia"/>
          <w:sz w:val="32"/>
          <w:szCs w:val="32"/>
        </w:rPr>
        <w:t>100</w:t>
      </w:r>
      <w:r>
        <w:rPr>
          <w:rFonts w:ascii="仿宋_GB2312" w:eastAsia="仿宋_GB2312" w:hAnsi="Times New Roman" w:cs="Wingdings" w:hint="eastAsia"/>
          <w:sz w:val="32"/>
          <w:szCs w:val="32"/>
        </w:rPr>
        <w:t>%；事业收入</w:t>
      </w:r>
      <w:r w:rsidR="002C0FD6">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sidR="002C0FD6">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%；经营收入</w:t>
      </w:r>
      <w:r w:rsidR="002C0FD6">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sidR="002C0FD6">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%；其他收入</w:t>
      </w:r>
      <w:r w:rsidR="002C0FD6">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sidR="002C0FD6">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w:t>
      </w:r>
    </w:p>
    <w:p w:rsidR="00960A1B" w:rsidRDefault="00670CC7" w:rsidP="002C0FD6">
      <w:pPr>
        <w:adjustRightInd w:val="0"/>
        <w:snapToGrid w:val="0"/>
        <w:spacing w:line="600" w:lineRule="exact"/>
        <w:ind w:firstLineChars="250" w:firstLine="525"/>
        <w:rPr>
          <w:rFonts w:ascii="黑体" w:eastAsia="黑体" w:hAnsi="Calibri" w:cs="Times New Roman"/>
          <w:sz w:val="32"/>
          <w:szCs w:val="32"/>
        </w:rPr>
      </w:pPr>
      <w:r>
        <w:rPr>
          <w:rFonts w:ascii="Times New Roman" w:eastAsia="宋体" w:hAnsi="Times New Roman" w:cs="Times New Roman"/>
        </w:rPr>
        <w:pict>
          <v:group id="_x0000_s1036" style="position:absolute;left:0;text-align:left;margin-left:107.85pt;margin-top:12.6pt;width:271.2pt;height:178.95pt;z-index:251656704" coordorigin="66,1800" coordsize="53,37492" o:gfxdata="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8" type="#_x0000_t75" style="position:absolute;left:68;top:1800;width:52;height:29"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imagedata r:id="rId20" o:title="" croptop="1490f" cropbottom="5217f" cropleft="2131f" cropright="1218f"/>
            </v:shape>
            <v:shape id="文本框 32" o:spid="_x0000_s1037" type="#_x0000_t202" style="position:absolute;left:66;top:1831;width:53;height:6"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stroked="f" strokeweight=".5pt">
              <v:textbox>
                <w:txbxContent>
                  <w:p w:rsidR="00670CC7" w:rsidRDefault="00670CC7">
                    <w:pPr>
                      <w:adjustRightInd w:val="0"/>
                      <w:snapToGrid w:val="0"/>
                      <w:spacing w:after="160"/>
                      <w:jc w:val="center"/>
                      <w:rPr>
                        <w:rFonts w:ascii="楷体_GB2312" w:eastAsia="楷体_GB2312" w:hAnsi="楷体_GB2312" w:cs="楷体_GB2312"/>
                        <w:sz w:val="24"/>
                      </w:rPr>
                    </w:pPr>
                    <w:r>
                      <w:rPr>
                        <w:rFonts w:ascii="楷体_GB2312" w:eastAsia="楷体_GB2312" w:hAnsi="楷体_GB2312" w:cs="楷体_GB2312" w:hint="eastAsia"/>
                        <w:sz w:val="24"/>
                      </w:rPr>
                      <w:t>图X：收入决算构成情况</w:t>
                    </w:r>
                  </w:p>
                  <w:p w:rsidR="00670CC7" w:rsidRDefault="00670CC7">
                    <w:pPr>
                      <w:spacing w:after="160"/>
                      <w:rPr>
                        <w:rFonts w:ascii="楷体_GB2312" w:eastAsia="楷体_GB2312" w:hAnsi="楷体_GB2312" w:cs="楷体_GB2312"/>
                        <w:sz w:val="18"/>
                        <w:szCs w:val="22"/>
                      </w:rPr>
                    </w:pPr>
                  </w:p>
                </w:txbxContent>
              </v:textbox>
            </v:shape>
          </v:group>
        </w:pict>
      </w:r>
      <w:r w:rsidR="00674A7C">
        <w:rPr>
          <w:rFonts w:ascii="黑体" w:eastAsia="黑体" w:hAnsi="Calibri" w:cs="Times New Roman" w:hint="eastAsia"/>
          <w:sz w:val="32"/>
          <w:szCs w:val="32"/>
        </w:rPr>
        <w:t>三、支出决算情况说明</w:t>
      </w:r>
    </w:p>
    <w:p w:rsidR="00960A1B" w:rsidRDefault="00670CC7" w:rsidP="00787A95">
      <w:pPr>
        <w:adjustRightInd w:val="0"/>
        <w:snapToGrid w:val="0"/>
        <w:spacing w:line="600" w:lineRule="exact"/>
        <w:ind w:firstLineChars="200" w:firstLine="420"/>
        <w:rPr>
          <w:rFonts w:ascii="黑体" w:eastAsia="黑体" w:hAnsi="Calibri" w:cs="Times New Roman"/>
          <w:b/>
          <w:bCs/>
          <w:sz w:val="32"/>
          <w:szCs w:val="32"/>
        </w:rPr>
      </w:pPr>
      <w:r>
        <w:rPr>
          <w:rFonts w:ascii="Times New Roman" w:eastAsia="宋体" w:hAnsi="Times New Roman" w:cs="Times New Roman"/>
        </w:rPr>
        <w:pict>
          <v:group id="_x0000_s1033" style="position:absolute;left:0;text-align:left;margin-left:87.8pt;margin-top:61.2pt;width:287.95pt;height:192.85pt;z-index:-251660800" coordorigin="70,1907" coordsize="46,33452" o:gfxdata="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">
            <v:shape id="图片 3" o:spid="_x0000_s1035" type="#_x0000_t75" style="position:absolute;left:70;top:1907;width:46;height:27"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imagedata r:id="rId20" o:title="" croptop="1490f" cropbottom="5217f" cropleft="2131f" cropright="1218f"/>
            </v:shape>
            <v:shape id="_x0000_s1034" type="#_x0000_t202" style="position:absolute;left:72;top:1934;width:42;height:6"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stroked="f" strokeweight=".5pt">
              <v:textbox>
                <w:txbxContent>
                  <w:p w:rsidR="00670CC7" w:rsidRDefault="00670CC7">
                    <w:pPr>
                      <w:adjustRightInd w:val="0"/>
                      <w:snapToGrid w:val="0"/>
                      <w:spacing w:after="160" w:line="560" w:lineRule="exact"/>
                      <w:jc w:val="center"/>
                      <w:rPr>
                        <w:rFonts w:ascii="仿宋_GB2312" w:eastAsia="仿宋_GB2312" w:hAnsi="Times New Roman" w:cs="Wingdings"/>
                        <w:sz w:val="28"/>
                        <w:szCs w:val="28"/>
                      </w:rPr>
                    </w:pPr>
                    <w:r>
                      <w:rPr>
                        <w:rFonts w:ascii="仿宋_GB2312" w:eastAsia="仿宋_GB2312" w:hAnsi="Times New Roman" w:cs="Wingdings" w:hint="eastAsia"/>
                        <w:sz w:val="28"/>
                        <w:szCs w:val="28"/>
                      </w:rPr>
                      <w:t>图X：支出决算构成情况（按支出性质）</w:t>
                    </w:r>
                  </w:p>
                  <w:p w:rsidR="00670CC7" w:rsidRDefault="00670CC7">
                    <w:pPr>
                      <w:spacing w:after="160" w:line="480" w:lineRule="auto"/>
                      <w:rPr>
                        <w:rFonts w:ascii="Times New Roman" w:eastAsia="宋体" w:hAnsi="Times New Roman" w:cs="Times New Roman"/>
                        <w:sz w:val="20"/>
                      </w:rPr>
                    </w:pPr>
                  </w:p>
                </w:txbxContent>
              </v:textbox>
            </v:shape>
          </v:group>
        </w:pict>
      </w:r>
      <w:r w:rsidR="00674A7C">
        <w:rPr>
          <w:rFonts w:ascii="仿宋_GB2312" w:eastAsia="仿宋_GB2312" w:hAnsi="Times New Roman" w:cs="Wingdings" w:hint="eastAsia"/>
          <w:sz w:val="32"/>
          <w:szCs w:val="32"/>
        </w:rPr>
        <w:t>本部门2020年度本年支出合计</w:t>
      </w:r>
      <w:r w:rsidR="00787A95">
        <w:rPr>
          <w:rFonts w:ascii="仿宋_GB2312" w:eastAsia="仿宋_GB2312" w:hAnsi="Times New Roman" w:cs="Wingdings" w:hint="eastAsia"/>
          <w:sz w:val="32"/>
          <w:szCs w:val="32"/>
        </w:rPr>
        <w:t>153.52</w:t>
      </w:r>
      <w:r w:rsidR="00674A7C">
        <w:rPr>
          <w:rFonts w:ascii="仿宋_GB2312" w:eastAsia="仿宋_GB2312" w:hAnsi="Times New Roman" w:cs="Wingdings" w:hint="eastAsia"/>
          <w:sz w:val="32"/>
          <w:szCs w:val="32"/>
        </w:rPr>
        <w:t>万元，其中：基本支出</w:t>
      </w:r>
      <w:r w:rsidR="00787A95">
        <w:rPr>
          <w:rFonts w:ascii="仿宋_GB2312" w:eastAsia="仿宋_GB2312" w:hAnsi="Times New Roman" w:cs="Wingdings" w:hint="eastAsia"/>
          <w:sz w:val="32"/>
          <w:szCs w:val="32"/>
        </w:rPr>
        <w:t>141.88</w:t>
      </w:r>
      <w:r w:rsidR="00674A7C">
        <w:rPr>
          <w:rFonts w:ascii="仿宋_GB2312" w:eastAsia="仿宋_GB2312" w:hAnsi="Times New Roman" w:cs="Wingdings" w:hint="eastAsia"/>
          <w:sz w:val="32"/>
          <w:szCs w:val="32"/>
        </w:rPr>
        <w:t>万元，占</w:t>
      </w:r>
      <w:r w:rsidR="00787A95">
        <w:rPr>
          <w:rFonts w:ascii="仿宋_GB2312" w:eastAsia="仿宋_GB2312" w:hAnsi="Times New Roman" w:cs="Wingdings" w:hint="eastAsia"/>
          <w:sz w:val="32"/>
          <w:szCs w:val="32"/>
        </w:rPr>
        <w:t>92.42</w:t>
      </w:r>
      <w:r w:rsidR="00674A7C">
        <w:rPr>
          <w:rFonts w:ascii="仿宋_GB2312" w:eastAsia="仿宋_GB2312" w:hAnsi="Times New Roman" w:cs="Wingdings" w:hint="eastAsia"/>
          <w:sz w:val="32"/>
          <w:szCs w:val="32"/>
        </w:rPr>
        <w:t>%；项目支出</w:t>
      </w:r>
      <w:r w:rsidR="00787A95">
        <w:rPr>
          <w:rFonts w:ascii="仿宋_GB2312" w:eastAsia="仿宋_GB2312" w:hAnsi="Times New Roman" w:cs="Wingdings" w:hint="eastAsia"/>
          <w:sz w:val="32"/>
          <w:szCs w:val="32"/>
        </w:rPr>
        <w:t>11.64</w:t>
      </w:r>
      <w:r w:rsidR="00674A7C">
        <w:rPr>
          <w:rFonts w:ascii="仿宋_GB2312" w:eastAsia="仿宋_GB2312" w:hAnsi="Times New Roman" w:cs="Wingdings" w:hint="eastAsia"/>
          <w:sz w:val="32"/>
          <w:szCs w:val="32"/>
        </w:rPr>
        <w:t>万元，占</w:t>
      </w:r>
      <w:r w:rsidR="00787A95">
        <w:rPr>
          <w:rFonts w:ascii="仿宋_GB2312" w:eastAsia="仿宋_GB2312" w:hAnsi="Times New Roman" w:cs="Wingdings" w:hint="eastAsia"/>
          <w:sz w:val="32"/>
          <w:szCs w:val="32"/>
        </w:rPr>
        <w:t>7.58</w:t>
      </w:r>
      <w:r w:rsidR="00674A7C">
        <w:rPr>
          <w:rFonts w:ascii="仿宋_GB2312" w:eastAsia="仿宋_GB2312" w:hAnsi="Times New Roman" w:cs="Wingdings" w:hint="eastAsia"/>
          <w:sz w:val="32"/>
          <w:szCs w:val="32"/>
        </w:rPr>
        <w:t>%；经营支出</w:t>
      </w:r>
      <w:r w:rsidR="00787A95">
        <w:rPr>
          <w:rFonts w:ascii="仿宋_GB2312" w:eastAsia="仿宋_GB2312" w:hAnsi="Times New Roman" w:cs="Wingdings" w:hint="eastAsia"/>
          <w:sz w:val="32"/>
          <w:szCs w:val="32"/>
        </w:rPr>
        <w:t>0</w:t>
      </w:r>
      <w:r w:rsidR="00674A7C">
        <w:rPr>
          <w:rFonts w:ascii="仿宋_GB2312" w:eastAsia="仿宋_GB2312" w:hAnsi="Times New Roman" w:cs="Wingdings" w:hint="eastAsia"/>
          <w:sz w:val="32"/>
          <w:szCs w:val="32"/>
        </w:rPr>
        <w:t>万元，占</w:t>
      </w:r>
      <w:r w:rsidR="00787A95">
        <w:rPr>
          <w:rFonts w:ascii="仿宋_GB2312" w:eastAsia="仿宋_GB2312" w:hAnsi="Times New Roman" w:cs="Wingdings" w:hint="eastAsia"/>
          <w:sz w:val="32"/>
          <w:szCs w:val="32"/>
        </w:rPr>
        <w:t>0</w:t>
      </w:r>
      <w:r w:rsidR="00674A7C">
        <w:rPr>
          <w:rFonts w:ascii="仿宋_GB2312" w:eastAsia="仿宋_GB2312" w:hAnsi="Times New Roman" w:cs="Wingdings" w:hint="eastAsia"/>
          <w:sz w:val="32"/>
          <w:szCs w:val="32"/>
        </w:rPr>
        <w:t>%。</w:t>
      </w:r>
    </w:p>
    <w:p w:rsidR="00960A1B" w:rsidRDefault="00674A7C">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960A1B" w:rsidRDefault="00674A7C">
      <w:pPr>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（一）财政拨款收支与2019年度决算对比情况</w:t>
      </w:r>
    </w:p>
    <w:p w:rsidR="00960A1B" w:rsidRDefault="00674A7C">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本部门2020年度财政拨款收支均为一般公共预算财政拨款，其中本年收入</w:t>
      </w:r>
      <w:r w:rsidR="00787A95">
        <w:rPr>
          <w:rFonts w:ascii="仿宋_GB2312" w:eastAsia="仿宋_GB2312" w:hAnsi="Times New Roman" w:cs="Wingdings" w:hint="eastAsia"/>
          <w:sz w:val="32"/>
          <w:szCs w:val="32"/>
        </w:rPr>
        <w:t>151.95</w:t>
      </w:r>
      <w:r>
        <w:rPr>
          <w:rFonts w:ascii="仿宋_GB2312" w:eastAsia="仿宋_GB2312" w:hAnsi="Times New Roman" w:cs="Wingdings" w:hint="eastAsia"/>
          <w:sz w:val="32"/>
          <w:szCs w:val="32"/>
        </w:rPr>
        <w:t>万元,比2019年度增加</w:t>
      </w:r>
      <w:r w:rsidR="00787A95">
        <w:rPr>
          <w:rFonts w:ascii="仿宋_GB2312" w:eastAsia="仿宋_GB2312" w:hAnsi="Times New Roman" w:cs="Wingdings" w:hint="eastAsia"/>
          <w:sz w:val="32"/>
          <w:szCs w:val="32"/>
        </w:rPr>
        <w:t>15.44</w:t>
      </w:r>
      <w:r>
        <w:rPr>
          <w:rFonts w:ascii="仿宋_GB2312" w:eastAsia="仿宋_GB2312" w:hAnsi="Times New Roman" w:cs="Wingdings" w:hint="eastAsia"/>
          <w:sz w:val="32"/>
          <w:szCs w:val="32"/>
        </w:rPr>
        <w:t>万元，增长</w:t>
      </w:r>
      <w:r w:rsidR="00787A95">
        <w:rPr>
          <w:rFonts w:ascii="仿宋_GB2312" w:eastAsia="仿宋_GB2312" w:hAnsi="Times New Roman" w:cs="Wingdings" w:hint="eastAsia"/>
          <w:sz w:val="32"/>
          <w:szCs w:val="32"/>
        </w:rPr>
        <w:t>11.31</w:t>
      </w:r>
      <w:r>
        <w:rPr>
          <w:rFonts w:ascii="仿宋_GB2312" w:eastAsia="仿宋_GB2312" w:hAnsi="Times New Roman" w:cs="Wingdings" w:hint="eastAsia"/>
          <w:sz w:val="32"/>
          <w:szCs w:val="32"/>
        </w:rPr>
        <w:t>%，主要是</w:t>
      </w:r>
      <w:r w:rsidR="00787A95">
        <w:rPr>
          <w:rFonts w:ascii="仿宋_GB2312" w:eastAsia="仿宋_GB2312" w:hAnsi="Times New Roman" w:cs="Wingdings" w:hint="eastAsia"/>
          <w:sz w:val="32"/>
          <w:szCs w:val="32"/>
        </w:rPr>
        <w:t>人员工资增加，公用经费增加</w:t>
      </w:r>
      <w:r>
        <w:rPr>
          <w:rFonts w:ascii="仿宋_GB2312" w:eastAsia="仿宋_GB2312" w:hAnsi="Times New Roman" w:cs="Wingdings" w:hint="eastAsia"/>
          <w:sz w:val="32"/>
          <w:szCs w:val="32"/>
        </w:rPr>
        <w:t>；本年支出</w:t>
      </w:r>
      <w:r w:rsidR="00787A95">
        <w:rPr>
          <w:rFonts w:ascii="仿宋_GB2312" w:eastAsia="仿宋_GB2312" w:hAnsi="Times New Roman" w:cs="Wingdings" w:hint="eastAsia"/>
          <w:sz w:val="32"/>
          <w:szCs w:val="32"/>
        </w:rPr>
        <w:t>153.52</w:t>
      </w:r>
      <w:r>
        <w:rPr>
          <w:rFonts w:ascii="仿宋_GB2312" w:eastAsia="仿宋_GB2312" w:hAnsi="Times New Roman" w:cs="Wingdings" w:hint="eastAsia"/>
          <w:sz w:val="32"/>
          <w:szCs w:val="32"/>
        </w:rPr>
        <w:t>万元，增加</w:t>
      </w:r>
      <w:r w:rsidR="00787A95">
        <w:rPr>
          <w:rFonts w:ascii="仿宋_GB2312" w:eastAsia="仿宋_GB2312" w:hAnsi="Times New Roman" w:cs="Wingdings" w:hint="eastAsia"/>
          <w:sz w:val="32"/>
          <w:szCs w:val="32"/>
        </w:rPr>
        <w:t>10.67万元，增长7.47</w:t>
      </w:r>
      <w:r>
        <w:rPr>
          <w:rFonts w:ascii="仿宋_GB2312" w:eastAsia="仿宋_GB2312" w:hAnsi="Times New Roman" w:cs="Wingdings" w:hint="eastAsia"/>
          <w:sz w:val="32"/>
          <w:szCs w:val="32"/>
        </w:rPr>
        <w:t>%，主要是</w:t>
      </w:r>
      <w:r w:rsidR="00787A95">
        <w:rPr>
          <w:rFonts w:ascii="仿宋_GB2312" w:eastAsia="仿宋_GB2312" w:hAnsi="Times New Roman" w:cs="Wingdings" w:hint="eastAsia"/>
          <w:sz w:val="32"/>
          <w:szCs w:val="32"/>
        </w:rPr>
        <w:t>人员工资增加，公用经费增加</w:t>
      </w:r>
      <w:r>
        <w:rPr>
          <w:rFonts w:ascii="仿宋_GB2312" w:eastAsia="仿宋_GB2312" w:hAnsi="Times New Roman" w:cs="Wingdings" w:hint="eastAsia"/>
          <w:sz w:val="32"/>
          <w:szCs w:val="32"/>
        </w:rPr>
        <w:t>。</w:t>
      </w:r>
    </w:p>
    <w:p w:rsidR="00960A1B" w:rsidRDefault="00674A7C">
      <w:pPr>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（二）财政拨款收支与年初预算数对比情况</w:t>
      </w:r>
    </w:p>
    <w:p w:rsidR="00960A1B" w:rsidRDefault="00674A7C">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lastRenderedPageBreak/>
        <w:t>本部门2020年度一般公共预算财政拨款收入</w:t>
      </w:r>
      <w:r w:rsidR="00F302E4">
        <w:rPr>
          <w:rFonts w:ascii="仿宋_GB2312" w:eastAsia="仿宋_GB2312" w:hAnsi="Times New Roman" w:cs="Wingdings" w:hint="eastAsia"/>
          <w:sz w:val="32"/>
          <w:szCs w:val="32"/>
        </w:rPr>
        <w:t>151.95</w:t>
      </w:r>
      <w:r>
        <w:rPr>
          <w:rFonts w:ascii="仿宋_GB2312" w:eastAsia="仿宋_GB2312" w:hAnsi="Times New Roman" w:cs="Wingdings" w:hint="eastAsia"/>
          <w:sz w:val="32"/>
          <w:szCs w:val="32"/>
        </w:rPr>
        <w:t>万元，完成年初预算的</w:t>
      </w:r>
      <w:r w:rsidR="00F302E4">
        <w:rPr>
          <w:rFonts w:ascii="仿宋_GB2312" w:eastAsia="仿宋_GB2312" w:hAnsi="Times New Roman" w:cs="Wingdings" w:hint="eastAsia"/>
          <w:sz w:val="32"/>
          <w:szCs w:val="32"/>
        </w:rPr>
        <w:t>84.52</w:t>
      </w:r>
      <w:r>
        <w:rPr>
          <w:rFonts w:ascii="仿宋_GB2312" w:eastAsia="仿宋_GB2312" w:hAnsi="Times New Roman" w:cs="Wingdings" w:hint="eastAsia"/>
          <w:sz w:val="32"/>
          <w:szCs w:val="32"/>
        </w:rPr>
        <w:t>%,比年初预算</w:t>
      </w:r>
      <w:r w:rsidR="00F302E4">
        <w:rPr>
          <w:rFonts w:ascii="仿宋_GB2312" w:eastAsia="仿宋_GB2312" w:hAnsi="Times New Roman" w:cs="Wingdings" w:hint="eastAsia"/>
          <w:sz w:val="32"/>
          <w:szCs w:val="32"/>
        </w:rPr>
        <w:t>减少27.84</w:t>
      </w:r>
      <w:r>
        <w:rPr>
          <w:rFonts w:ascii="仿宋_GB2312" w:eastAsia="仿宋_GB2312" w:hAnsi="Times New Roman" w:cs="Wingdings" w:hint="eastAsia"/>
          <w:sz w:val="32"/>
          <w:szCs w:val="32"/>
        </w:rPr>
        <w:t>万元，决算数小于预算数主要原因是</w:t>
      </w:r>
      <w:r w:rsidR="00F302E4">
        <w:rPr>
          <w:rFonts w:ascii="仿宋_GB2312" w:eastAsia="仿宋_GB2312" w:hAnsi="Times New Roman" w:cs="Wingdings" w:hint="eastAsia"/>
          <w:sz w:val="32"/>
          <w:szCs w:val="32"/>
        </w:rPr>
        <w:t>压缩日常公用经费及公用项目经费</w:t>
      </w:r>
      <w:r>
        <w:rPr>
          <w:rFonts w:ascii="仿宋_GB2312" w:eastAsia="仿宋_GB2312" w:hAnsi="Times New Roman" w:cs="Wingdings" w:hint="eastAsia"/>
          <w:sz w:val="32"/>
          <w:szCs w:val="32"/>
        </w:rPr>
        <w:t>；本年支出</w:t>
      </w:r>
      <w:r w:rsidR="00F302E4">
        <w:rPr>
          <w:rFonts w:ascii="仿宋_GB2312" w:eastAsia="仿宋_GB2312" w:hAnsi="Times New Roman" w:cs="Wingdings" w:hint="eastAsia"/>
          <w:sz w:val="32"/>
          <w:szCs w:val="32"/>
        </w:rPr>
        <w:t>153.52</w:t>
      </w:r>
      <w:r>
        <w:rPr>
          <w:rFonts w:ascii="仿宋_GB2312" w:eastAsia="仿宋_GB2312" w:hAnsi="Times New Roman" w:cs="Wingdings" w:hint="eastAsia"/>
          <w:sz w:val="32"/>
          <w:szCs w:val="32"/>
        </w:rPr>
        <w:t>万元，完成年初预算的</w:t>
      </w:r>
      <w:r w:rsidR="00F302E4">
        <w:rPr>
          <w:rFonts w:ascii="仿宋_GB2312" w:eastAsia="仿宋_GB2312" w:hAnsi="Times New Roman" w:cs="Wingdings" w:hint="eastAsia"/>
          <w:sz w:val="32"/>
          <w:szCs w:val="32"/>
        </w:rPr>
        <w:t>85.39</w:t>
      </w:r>
      <w:r>
        <w:rPr>
          <w:rFonts w:ascii="仿宋_GB2312" w:eastAsia="仿宋_GB2312" w:hAnsi="Times New Roman" w:cs="Wingdings" w:hint="eastAsia"/>
          <w:sz w:val="32"/>
          <w:szCs w:val="32"/>
        </w:rPr>
        <w:t>%,比年初预算减少</w:t>
      </w:r>
      <w:r w:rsidR="00F302E4">
        <w:rPr>
          <w:rFonts w:ascii="仿宋_GB2312" w:eastAsia="仿宋_GB2312" w:hAnsi="Times New Roman" w:cs="Wingdings" w:hint="eastAsia"/>
          <w:sz w:val="32"/>
          <w:szCs w:val="32"/>
        </w:rPr>
        <w:t>26.27</w:t>
      </w:r>
      <w:r>
        <w:rPr>
          <w:rFonts w:ascii="仿宋_GB2312" w:eastAsia="仿宋_GB2312" w:hAnsi="Times New Roman" w:cs="Wingdings" w:hint="eastAsia"/>
          <w:sz w:val="32"/>
          <w:szCs w:val="32"/>
        </w:rPr>
        <w:t>万元，决算数小于预算数主要原因是主要是</w:t>
      </w:r>
      <w:r w:rsidR="00287232">
        <w:rPr>
          <w:rFonts w:ascii="仿宋_GB2312" w:eastAsia="仿宋_GB2312" w:hAnsi="Times New Roman" w:cs="Wingdings" w:hint="eastAsia"/>
          <w:sz w:val="32"/>
          <w:szCs w:val="32"/>
        </w:rPr>
        <w:t>压缩日常公用经费及公用项目经费</w:t>
      </w:r>
      <w:r>
        <w:rPr>
          <w:rFonts w:ascii="仿宋_GB2312" w:eastAsia="仿宋_GB2312" w:hAnsi="Times New Roman" w:cs="Wingdings" w:hint="eastAsia"/>
          <w:sz w:val="32"/>
          <w:szCs w:val="32"/>
        </w:rPr>
        <w:t>。</w:t>
      </w:r>
    </w:p>
    <w:p w:rsidR="00960A1B" w:rsidRDefault="00674A7C">
      <w:pPr>
        <w:numPr>
          <w:ilvl w:val="0"/>
          <w:numId w:val="3"/>
        </w:num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财政拨款支出决算结构情况。</w:t>
      </w:r>
    </w:p>
    <w:p w:rsidR="00960A1B" w:rsidRDefault="00674A7C">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年度财政拨款支出</w:t>
      </w:r>
      <w:r w:rsidR="00287232">
        <w:rPr>
          <w:rFonts w:ascii="仿宋_GB2312" w:eastAsia="仿宋_GB2312" w:hAnsi="Times New Roman" w:cs="Wingdings" w:hint="eastAsia"/>
          <w:sz w:val="32"/>
          <w:szCs w:val="32"/>
        </w:rPr>
        <w:t>153.52</w:t>
      </w:r>
      <w:r>
        <w:rPr>
          <w:rFonts w:ascii="仿宋_GB2312" w:eastAsia="仿宋_GB2312" w:hAnsi="Times New Roman" w:cs="Wingdings" w:hint="eastAsia"/>
          <w:sz w:val="32"/>
          <w:szCs w:val="32"/>
        </w:rPr>
        <w:t>万元，主要用于以下方面</w:t>
      </w:r>
      <w:r w:rsidR="00287232">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：一般公共服务（类）支出</w:t>
      </w:r>
      <w:r w:rsidR="00287232">
        <w:rPr>
          <w:rFonts w:ascii="仿宋_GB2312" w:eastAsia="仿宋_GB2312" w:hAnsi="Times New Roman" w:cs="Wingdings" w:hint="eastAsia"/>
          <w:sz w:val="32"/>
          <w:szCs w:val="32"/>
        </w:rPr>
        <w:t>119.39</w:t>
      </w:r>
      <w:r>
        <w:rPr>
          <w:rFonts w:ascii="仿宋_GB2312" w:eastAsia="仿宋_GB2312" w:hAnsi="Times New Roman" w:cs="Wingdings" w:hint="eastAsia"/>
          <w:sz w:val="32"/>
          <w:szCs w:val="32"/>
        </w:rPr>
        <w:t>万元，占</w:t>
      </w:r>
      <w:r w:rsidR="00287232">
        <w:rPr>
          <w:rFonts w:ascii="仿宋_GB2312" w:eastAsia="仿宋_GB2312" w:hAnsi="Times New Roman" w:cs="Wingdings" w:hint="eastAsia"/>
          <w:sz w:val="32"/>
          <w:szCs w:val="32"/>
        </w:rPr>
        <w:t>77.77</w:t>
      </w:r>
      <w:r>
        <w:rPr>
          <w:rFonts w:ascii="仿宋_GB2312" w:eastAsia="仿宋_GB2312" w:hAnsi="Times New Roman" w:cs="Wingdings" w:hint="eastAsia"/>
          <w:sz w:val="32"/>
          <w:szCs w:val="32"/>
        </w:rPr>
        <w:t>%，；社会保障和就业（类）支出</w:t>
      </w:r>
      <w:r w:rsidR="00287232">
        <w:rPr>
          <w:rFonts w:ascii="仿宋_GB2312" w:eastAsia="仿宋_GB2312" w:hAnsi="Times New Roman" w:cs="Wingdings" w:hint="eastAsia"/>
          <w:sz w:val="32"/>
          <w:szCs w:val="32"/>
        </w:rPr>
        <w:t>16.18</w:t>
      </w:r>
      <w:r>
        <w:rPr>
          <w:rFonts w:ascii="仿宋_GB2312" w:eastAsia="仿宋_GB2312" w:hAnsi="Times New Roman" w:cs="Wingdings" w:hint="eastAsia"/>
          <w:sz w:val="32"/>
          <w:szCs w:val="32"/>
        </w:rPr>
        <w:t>万元，占</w:t>
      </w:r>
      <w:r w:rsidR="00287232">
        <w:rPr>
          <w:rFonts w:ascii="仿宋_GB2312" w:eastAsia="仿宋_GB2312" w:hAnsi="Times New Roman" w:cs="Wingdings" w:hint="eastAsia"/>
          <w:sz w:val="32"/>
          <w:szCs w:val="32"/>
        </w:rPr>
        <w:t>10.54</w:t>
      </w:r>
      <w:r>
        <w:rPr>
          <w:rFonts w:ascii="仿宋_GB2312" w:eastAsia="仿宋_GB2312" w:hAnsi="Times New Roman" w:cs="Wingdings" w:hint="eastAsia"/>
          <w:sz w:val="32"/>
          <w:szCs w:val="32"/>
        </w:rPr>
        <w:t>%；住房保障（类）支出</w:t>
      </w:r>
      <w:r w:rsidR="00287232">
        <w:rPr>
          <w:rFonts w:ascii="仿宋_GB2312" w:eastAsia="仿宋_GB2312" w:hAnsi="Times New Roman" w:cs="Wingdings" w:hint="eastAsia"/>
          <w:sz w:val="32"/>
          <w:szCs w:val="32"/>
        </w:rPr>
        <w:t>9.86</w:t>
      </w:r>
      <w:r>
        <w:rPr>
          <w:rFonts w:ascii="仿宋_GB2312" w:eastAsia="仿宋_GB2312" w:hAnsi="Times New Roman" w:cs="Wingdings" w:hint="eastAsia"/>
          <w:sz w:val="32"/>
          <w:szCs w:val="32"/>
        </w:rPr>
        <w:t xml:space="preserve">万元，占 </w:t>
      </w:r>
      <w:r w:rsidR="00287232">
        <w:rPr>
          <w:rFonts w:ascii="仿宋_GB2312" w:eastAsia="仿宋_GB2312" w:hAnsi="Times New Roman" w:cs="Wingdings" w:hint="eastAsia"/>
          <w:sz w:val="32"/>
          <w:szCs w:val="32"/>
        </w:rPr>
        <w:t>6.42</w:t>
      </w:r>
      <w:r>
        <w:rPr>
          <w:rFonts w:ascii="仿宋_GB2312" w:eastAsia="仿宋_GB2312" w:hAnsi="Times New Roman" w:cs="Wingdings" w:hint="eastAsia"/>
          <w:sz w:val="32"/>
          <w:szCs w:val="32"/>
        </w:rPr>
        <w:t>%;</w:t>
      </w:r>
      <w:r w:rsidR="00287232">
        <w:rPr>
          <w:rFonts w:ascii="仿宋_GB2312" w:eastAsia="仿宋_GB2312" w:hAnsi="Times New Roman" w:cs="Wingdings" w:hint="eastAsia"/>
          <w:sz w:val="32"/>
          <w:szCs w:val="32"/>
        </w:rPr>
        <w:t>卫生健康支出6.51万元，占4.24%</w:t>
      </w:r>
      <w:r>
        <w:rPr>
          <w:rFonts w:ascii="仿宋_GB2312" w:eastAsia="仿宋_GB2312" w:hAnsi="Times New Roman" w:cs="Wingdings" w:hint="eastAsia"/>
          <w:sz w:val="32"/>
          <w:szCs w:val="32"/>
        </w:rPr>
        <w:t>。</w:t>
      </w:r>
    </w:p>
    <w:p w:rsidR="00960A1B" w:rsidRDefault="00674A7C">
      <w:p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（四）一般公共预算基本支出决算情况说明</w:t>
      </w:r>
    </w:p>
    <w:p w:rsidR="00960A1B" w:rsidRDefault="00674A7C">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2020 年度财政拨款基本支出</w:t>
      </w:r>
      <w:r w:rsidR="00287232">
        <w:rPr>
          <w:rFonts w:ascii="仿宋_GB2312" w:eastAsia="仿宋_GB2312" w:hAnsi="Times New Roman" w:cs="Wingdings" w:hint="eastAsia"/>
          <w:sz w:val="32"/>
          <w:szCs w:val="32"/>
        </w:rPr>
        <w:t>141.88</w:t>
      </w:r>
      <w:r>
        <w:rPr>
          <w:rFonts w:ascii="仿宋_GB2312" w:eastAsia="仿宋_GB2312" w:hAnsi="Times New Roman" w:cs="Wingdings" w:hint="eastAsia"/>
          <w:sz w:val="32"/>
          <w:szCs w:val="32"/>
        </w:rPr>
        <w:t xml:space="preserve">万元，其中：人员经费 </w:t>
      </w:r>
      <w:r w:rsidR="00287232">
        <w:rPr>
          <w:rFonts w:ascii="仿宋_GB2312" w:eastAsia="仿宋_GB2312" w:hAnsi="Times New Roman" w:cs="Wingdings" w:hint="eastAsia"/>
          <w:sz w:val="32"/>
          <w:szCs w:val="32"/>
        </w:rPr>
        <w:t>123.88</w:t>
      </w:r>
      <w:r>
        <w:rPr>
          <w:rFonts w:ascii="仿宋_GB2312" w:eastAsia="仿宋_GB2312" w:hAnsi="Times New Roman" w:cs="Wingdings" w:hint="eastAsia"/>
          <w:sz w:val="32"/>
          <w:szCs w:val="32"/>
        </w:rPr>
        <w:t>万元，主要包括基本工资、津贴补贴、奖金、绩效工资、机关事业单位基本养老保险缴费、职工基本医疗保险缴费、住房公积金、医疗费、其他社会保障缴费</w:t>
      </w:r>
      <w:r w:rsidR="00287232">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退休费、奖励金</w:t>
      </w:r>
      <w:r w:rsidR="00287232">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公用经费</w:t>
      </w:r>
      <w:r w:rsidR="00287232">
        <w:rPr>
          <w:rFonts w:ascii="仿宋_GB2312" w:eastAsia="仿宋_GB2312" w:hAnsi="Times New Roman" w:cs="Wingdings" w:hint="eastAsia"/>
          <w:sz w:val="32"/>
          <w:szCs w:val="32"/>
        </w:rPr>
        <w:t>18</w:t>
      </w:r>
      <w:r>
        <w:rPr>
          <w:rFonts w:ascii="仿宋_GB2312" w:eastAsia="仿宋_GB2312" w:hAnsi="Times New Roman" w:cs="Wingdings" w:hint="eastAsia"/>
          <w:sz w:val="32"/>
          <w:szCs w:val="32"/>
        </w:rPr>
        <w:t>万元，主要包括办公费、邮电费、取暖费、差旅费、维修（护）费、租赁费、福利费、其他交通费用、</w:t>
      </w:r>
      <w:r w:rsidR="00287232">
        <w:rPr>
          <w:rFonts w:ascii="仿宋_GB2312" w:eastAsia="仿宋_GB2312" w:hAnsi="Times New Roman" w:cs="Wingdings" w:hint="eastAsia"/>
          <w:sz w:val="32"/>
          <w:szCs w:val="32"/>
        </w:rPr>
        <w:t>办公设备购置、专用设备购置</w:t>
      </w:r>
      <w:r>
        <w:rPr>
          <w:rFonts w:ascii="仿宋_GB2312" w:eastAsia="仿宋_GB2312" w:hAnsi="Times New Roman" w:cs="Wingdings" w:hint="eastAsia"/>
          <w:sz w:val="32"/>
          <w:szCs w:val="32"/>
        </w:rPr>
        <w:t>。</w:t>
      </w:r>
    </w:p>
    <w:p w:rsidR="00960A1B" w:rsidRDefault="00674A7C">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960A1B" w:rsidRDefault="00674A7C">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（一）“三公”经费财政拨款支出决算总体情况说明</w:t>
      </w:r>
    </w:p>
    <w:p w:rsidR="00960A1B" w:rsidRDefault="00674A7C">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lastRenderedPageBreak/>
        <w:t>本部门2020年度“三公”经费财政拨款支出预算为</w:t>
      </w:r>
      <w:r w:rsidR="00287232">
        <w:rPr>
          <w:rFonts w:ascii="仿宋_GB2312" w:eastAsia="仿宋_GB2312" w:hAnsi="Times New Roman" w:cs="Wingdings" w:hint="eastAsia"/>
          <w:sz w:val="32"/>
          <w:szCs w:val="32"/>
        </w:rPr>
        <w:t>0.19</w:t>
      </w:r>
      <w:r>
        <w:rPr>
          <w:rFonts w:ascii="仿宋_GB2312" w:eastAsia="仿宋_GB2312" w:hAnsi="Times New Roman" w:cs="Wingdings" w:hint="eastAsia"/>
          <w:sz w:val="32"/>
          <w:szCs w:val="32"/>
        </w:rPr>
        <w:t>万元，支出决算为</w:t>
      </w:r>
      <w:r w:rsidR="00287232">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元，完成预算的</w:t>
      </w:r>
      <w:r w:rsidR="00287232">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%,较预算减少</w:t>
      </w:r>
      <w:r w:rsidR="00287232">
        <w:rPr>
          <w:rFonts w:ascii="仿宋_GB2312" w:eastAsia="仿宋_GB2312" w:hAnsi="Times New Roman" w:cs="Wingdings" w:hint="eastAsia"/>
          <w:sz w:val="32"/>
          <w:szCs w:val="32"/>
        </w:rPr>
        <w:t>0.19</w:t>
      </w:r>
      <w:r>
        <w:rPr>
          <w:rFonts w:ascii="仿宋_GB2312" w:eastAsia="仿宋_GB2312" w:hAnsi="Times New Roman" w:cs="Wingdings" w:hint="eastAsia"/>
          <w:sz w:val="32"/>
          <w:szCs w:val="32"/>
        </w:rPr>
        <w:t>万元，降低</w:t>
      </w:r>
      <w:r w:rsidR="00287232">
        <w:rPr>
          <w:rFonts w:ascii="仿宋_GB2312" w:eastAsia="仿宋_GB2312" w:hAnsi="Times New Roman" w:cs="Wingdings" w:hint="eastAsia"/>
          <w:sz w:val="32"/>
          <w:szCs w:val="32"/>
        </w:rPr>
        <w:t>100</w:t>
      </w:r>
      <w:r>
        <w:rPr>
          <w:rFonts w:ascii="仿宋_GB2312" w:eastAsia="仿宋_GB2312" w:hAnsi="Times New Roman" w:cs="Wingdings" w:hint="eastAsia"/>
          <w:sz w:val="32"/>
          <w:szCs w:val="32"/>
        </w:rPr>
        <w:t>%，主要是</w:t>
      </w:r>
      <w:r w:rsidR="00287232">
        <w:rPr>
          <w:rFonts w:ascii="仿宋_GB2312" w:eastAsia="仿宋_GB2312" w:hAnsi="Times New Roman" w:cs="Wingdings" w:hint="eastAsia"/>
          <w:sz w:val="32"/>
          <w:szCs w:val="32"/>
        </w:rPr>
        <w:t>从严控制三公经费支出</w:t>
      </w:r>
      <w:r>
        <w:rPr>
          <w:rFonts w:ascii="仿宋_GB2312" w:eastAsia="仿宋_GB2312" w:hAnsi="Times New Roman" w:cs="Wingdings" w:hint="eastAsia"/>
          <w:sz w:val="32"/>
          <w:szCs w:val="32"/>
        </w:rPr>
        <w:t>；较2019年度</w:t>
      </w:r>
      <w:r w:rsidR="00287232">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p>
    <w:p w:rsidR="00960A1B" w:rsidRDefault="00674A7C">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（二）“三公”经费财政拨款支出决算具体情况说明</w:t>
      </w:r>
    </w:p>
    <w:p w:rsidR="00960A1B" w:rsidRDefault="00674A7C">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hint="eastAsia"/>
          <w:b/>
          <w:bCs/>
          <w:sz w:val="32"/>
          <w:szCs w:val="32"/>
        </w:rPr>
        <w:t>1.因公出国（境）费。</w:t>
      </w:r>
      <w:r>
        <w:rPr>
          <w:rFonts w:ascii="仿宋_GB2312" w:eastAsia="仿宋_GB2312" w:hAnsi="仿宋_GB2312" w:cs="仿宋_GB2312" w:hint="eastAsia"/>
          <w:sz w:val="32"/>
          <w:szCs w:val="32"/>
        </w:rPr>
        <w:t>本部门2020年因公出国（境）费支出</w:t>
      </w:r>
      <w:r w:rsidR="0028723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28723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Times New Roman" w:cs="Wingdings" w:hint="eastAsia"/>
          <w:sz w:val="32"/>
          <w:szCs w:val="32"/>
        </w:rPr>
        <w:t>因公出国（境）团组</w:t>
      </w:r>
      <w:r w:rsidR="00287232">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个、共</w:t>
      </w:r>
      <w:r w:rsidR="00287232">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人、参加其他单位组织的因公出国（境）团组</w:t>
      </w:r>
      <w:r w:rsidR="00287232">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个、共</w:t>
      </w:r>
      <w:r w:rsidR="00287232">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人/无本单位组织的出国（境）团组。因公出国（境）费支出较预算</w:t>
      </w:r>
      <w:r w:rsidR="00287232">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r w:rsidR="00287232">
        <w:rPr>
          <w:rFonts w:ascii="仿宋_GB2312" w:eastAsia="仿宋_GB2312" w:hAnsi="Times New Roman" w:cs="Wingdings" w:hint="eastAsia"/>
          <w:sz w:val="32"/>
          <w:szCs w:val="32"/>
        </w:rPr>
        <w:t>持平原因</w:t>
      </w:r>
      <w:r>
        <w:rPr>
          <w:rFonts w:ascii="仿宋_GB2312" w:eastAsia="仿宋_GB2312" w:hAnsi="Times New Roman" w:cs="Wingdings" w:hint="eastAsia"/>
          <w:sz w:val="32"/>
          <w:szCs w:val="32"/>
        </w:rPr>
        <w:t>主要是</w:t>
      </w:r>
      <w:r w:rsidR="00287232">
        <w:rPr>
          <w:rFonts w:ascii="仿宋_GB2312" w:eastAsia="仿宋_GB2312" w:hAnsi="Times New Roman" w:cs="Wingdings" w:hint="eastAsia"/>
          <w:sz w:val="32"/>
          <w:szCs w:val="32"/>
        </w:rPr>
        <w:t>本部门无因公出国境业务</w:t>
      </w:r>
      <w:r>
        <w:rPr>
          <w:rFonts w:ascii="仿宋_GB2312" w:eastAsia="仿宋_GB2312" w:hAnsi="Times New Roman" w:cs="Wingdings" w:hint="eastAsia"/>
          <w:sz w:val="32"/>
          <w:szCs w:val="32"/>
        </w:rPr>
        <w:t>；较上年</w:t>
      </w:r>
      <w:r w:rsidR="00287232">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r w:rsidR="00287232">
        <w:rPr>
          <w:rFonts w:ascii="仿宋_GB2312" w:eastAsia="仿宋_GB2312" w:hAnsi="Times New Roman" w:cs="Wingdings" w:hint="eastAsia"/>
          <w:sz w:val="32"/>
          <w:szCs w:val="32"/>
        </w:rPr>
        <w:t>持平原因主要是本部门无因公出国境业务</w:t>
      </w:r>
      <w:r>
        <w:rPr>
          <w:rFonts w:ascii="仿宋_GB2312" w:eastAsia="仿宋_GB2312" w:hAnsi="Times New Roman" w:cs="Wingdings" w:hint="eastAsia"/>
          <w:sz w:val="32"/>
          <w:szCs w:val="32"/>
        </w:rPr>
        <w:t>。</w:t>
      </w:r>
    </w:p>
    <w:p w:rsidR="00960A1B" w:rsidRDefault="00674A7C">
      <w:pPr>
        <w:adjustRightInd w:val="0"/>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2.公务用车购置及运行维护费。</w:t>
      </w:r>
      <w:r>
        <w:rPr>
          <w:rFonts w:ascii="仿宋_GB2312" w:eastAsia="仿宋_GB2312" w:hAnsi="仿宋_GB2312" w:cs="仿宋_GB2312" w:hint="eastAsia"/>
          <w:sz w:val="32"/>
          <w:szCs w:val="32"/>
        </w:rPr>
        <w:t>本部门2020年公务用车购置及运行维护费支出</w:t>
      </w:r>
      <w:r w:rsidR="0028723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28723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Times New Roman" w:cs="Wingdings" w:hint="eastAsia"/>
          <w:sz w:val="32"/>
          <w:szCs w:val="32"/>
        </w:rPr>
        <w:t>较预算减少</w:t>
      </w:r>
      <w:r w:rsidR="00287232">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万元，降低</w:t>
      </w:r>
      <w:r w:rsidR="00287232">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%,主要是</w:t>
      </w:r>
      <w:r w:rsidR="00287232">
        <w:rPr>
          <w:rFonts w:ascii="仿宋_GB2312" w:eastAsia="仿宋_GB2312" w:hAnsi="Times New Roman" w:cs="Wingdings" w:hint="eastAsia"/>
          <w:sz w:val="32"/>
          <w:szCs w:val="32"/>
        </w:rPr>
        <w:t>本部门无公务用车，2020年也未购置公务用车</w:t>
      </w:r>
      <w:r>
        <w:rPr>
          <w:rFonts w:ascii="仿宋_GB2312" w:eastAsia="仿宋_GB2312" w:hAnsi="Times New Roman" w:cs="Wingdings" w:hint="eastAsia"/>
          <w:sz w:val="32"/>
          <w:szCs w:val="32"/>
        </w:rPr>
        <w:t>；较上年</w:t>
      </w:r>
      <w:r w:rsidR="00287232">
        <w:rPr>
          <w:rFonts w:ascii="仿宋_GB2312" w:eastAsia="仿宋_GB2312" w:hAnsi="Times New Roman" w:cs="Wingdings" w:hint="eastAsia"/>
          <w:sz w:val="32"/>
          <w:szCs w:val="32"/>
        </w:rPr>
        <w:t>持平，持平原因</w:t>
      </w:r>
      <w:r>
        <w:rPr>
          <w:rFonts w:ascii="仿宋_GB2312" w:eastAsia="仿宋_GB2312" w:hAnsi="Times New Roman" w:cs="Wingdings" w:hint="eastAsia"/>
          <w:sz w:val="32"/>
          <w:szCs w:val="32"/>
        </w:rPr>
        <w:t>主要是</w:t>
      </w:r>
      <w:r w:rsidR="0040579E">
        <w:rPr>
          <w:rFonts w:ascii="仿宋_GB2312" w:eastAsia="仿宋_GB2312" w:hAnsi="Times New Roman" w:cs="Wingdings" w:hint="eastAsia"/>
          <w:sz w:val="32"/>
          <w:szCs w:val="32"/>
        </w:rPr>
        <w:t>本部门无公务用车，2020年也未购置公务用车。</w:t>
      </w:r>
      <w:r>
        <w:rPr>
          <w:rFonts w:ascii="仿宋_GB2312" w:eastAsia="仿宋_GB2312" w:hAnsi="Times New Roman" w:cs="Mongolian Baiti" w:hint="eastAsia"/>
          <w:b/>
          <w:bCs/>
          <w:sz w:val="32"/>
          <w:szCs w:val="32"/>
        </w:rPr>
        <w:t>其中：</w:t>
      </w:r>
    </w:p>
    <w:p w:rsidR="00960A1B" w:rsidRDefault="00674A7C">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公务用车购置费支出：</w:t>
      </w:r>
      <w:r>
        <w:rPr>
          <w:rFonts w:ascii="仿宋_GB2312" w:eastAsia="仿宋_GB2312" w:hAnsi="Times New Roman" w:cs="Wingdings" w:hint="eastAsia"/>
          <w:sz w:val="32"/>
          <w:szCs w:val="32"/>
        </w:rPr>
        <w:t>本部门2020年度公务用车购置量x辆，发生“公务用车购置”经费支出</w:t>
      </w:r>
      <w:r w:rsidR="0040579E">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万元。公务用车购置费支出较预算</w:t>
      </w:r>
      <w:r w:rsidR="0040579E">
        <w:rPr>
          <w:rFonts w:ascii="仿宋_GB2312" w:eastAsia="仿宋_GB2312" w:hAnsi="Times New Roman" w:cs="Wingdings" w:hint="eastAsia"/>
          <w:sz w:val="32"/>
          <w:szCs w:val="32"/>
        </w:rPr>
        <w:t>持平，持平原因</w:t>
      </w:r>
      <w:r>
        <w:rPr>
          <w:rFonts w:ascii="仿宋_GB2312" w:eastAsia="仿宋_GB2312" w:hAnsi="Times New Roman" w:cs="Wingdings" w:hint="eastAsia"/>
          <w:sz w:val="32"/>
          <w:szCs w:val="32"/>
        </w:rPr>
        <w:t>主要是</w:t>
      </w:r>
      <w:r w:rsidR="0040579E">
        <w:rPr>
          <w:rFonts w:ascii="仿宋_GB2312" w:eastAsia="仿宋_GB2312" w:hAnsi="Times New Roman" w:cs="Wingdings" w:hint="eastAsia"/>
          <w:sz w:val="32"/>
          <w:szCs w:val="32"/>
        </w:rPr>
        <w:t>无预算，无支出</w:t>
      </w:r>
      <w:r>
        <w:rPr>
          <w:rFonts w:ascii="仿宋_GB2312" w:eastAsia="仿宋_GB2312" w:hAnsi="Times New Roman" w:cs="Wingdings" w:hint="eastAsia"/>
          <w:sz w:val="32"/>
          <w:szCs w:val="32"/>
        </w:rPr>
        <w:t>；较上年</w:t>
      </w:r>
      <w:r w:rsidR="0040579E">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r w:rsidR="0040579E">
        <w:rPr>
          <w:rFonts w:ascii="仿宋_GB2312" w:eastAsia="仿宋_GB2312" w:hAnsi="Times New Roman" w:cs="Wingdings" w:hint="eastAsia"/>
          <w:sz w:val="32"/>
          <w:szCs w:val="32"/>
        </w:rPr>
        <w:t>持平原因</w:t>
      </w:r>
      <w:r>
        <w:rPr>
          <w:rFonts w:ascii="仿宋_GB2312" w:eastAsia="仿宋_GB2312" w:hAnsi="Times New Roman" w:cs="Wingdings" w:hint="eastAsia"/>
          <w:sz w:val="32"/>
          <w:szCs w:val="32"/>
        </w:rPr>
        <w:t>主要是</w:t>
      </w:r>
      <w:r w:rsidR="0040579E">
        <w:rPr>
          <w:rFonts w:ascii="仿宋_GB2312" w:eastAsia="仿宋_GB2312" w:hAnsi="Times New Roman" w:cs="Wingdings" w:hint="eastAsia"/>
          <w:sz w:val="32"/>
          <w:szCs w:val="32"/>
        </w:rPr>
        <w:t>无购车支出</w:t>
      </w:r>
      <w:r>
        <w:rPr>
          <w:rFonts w:ascii="仿宋_GB2312" w:eastAsia="仿宋_GB2312" w:hAnsi="Times New Roman" w:cs="Wingdings" w:hint="eastAsia"/>
          <w:sz w:val="32"/>
          <w:szCs w:val="32"/>
        </w:rPr>
        <w:t>。</w:t>
      </w:r>
    </w:p>
    <w:p w:rsidR="00960A1B" w:rsidRDefault="00674A7C">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公务用车运行维护费支出：</w:t>
      </w:r>
      <w:r>
        <w:rPr>
          <w:rFonts w:ascii="仿宋_GB2312" w:eastAsia="仿宋_GB2312" w:hAnsi="Times New Roman" w:cs="Wingdings" w:hint="eastAsia"/>
          <w:sz w:val="32"/>
          <w:szCs w:val="32"/>
        </w:rPr>
        <w:t>本部门2020年度单位公务用车保有量</w:t>
      </w:r>
      <w:r w:rsidR="0040579E">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辆,发生运行维护费支出</w:t>
      </w:r>
      <w:r w:rsidR="0040579E">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万元。公车运行维护费支出</w:t>
      </w:r>
      <w:r>
        <w:rPr>
          <w:rFonts w:ascii="仿宋_GB2312" w:eastAsia="仿宋_GB2312" w:hAnsi="Times New Roman" w:cs="Wingdings" w:hint="eastAsia"/>
          <w:sz w:val="32"/>
          <w:szCs w:val="32"/>
        </w:rPr>
        <w:lastRenderedPageBreak/>
        <w:t>较预算</w:t>
      </w:r>
      <w:r w:rsidR="0040579E">
        <w:rPr>
          <w:rFonts w:ascii="仿宋_GB2312" w:eastAsia="仿宋_GB2312" w:hAnsi="Times New Roman" w:cs="Wingdings" w:hint="eastAsia"/>
          <w:sz w:val="32"/>
          <w:szCs w:val="32"/>
        </w:rPr>
        <w:t>持平，持平原因</w:t>
      </w:r>
      <w:r>
        <w:rPr>
          <w:rFonts w:ascii="仿宋_GB2312" w:eastAsia="仿宋_GB2312" w:hAnsi="Times New Roman" w:cs="Wingdings" w:hint="eastAsia"/>
          <w:sz w:val="32"/>
          <w:szCs w:val="32"/>
        </w:rPr>
        <w:t>主要是</w:t>
      </w:r>
      <w:r w:rsidR="0040579E">
        <w:rPr>
          <w:rFonts w:ascii="仿宋_GB2312" w:eastAsia="仿宋_GB2312" w:hAnsi="Times New Roman" w:cs="Wingdings" w:hint="eastAsia"/>
          <w:sz w:val="32"/>
          <w:szCs w:val="32"/>
        </w:rPr>
        <w:t>无预算，无支出</w:t>
      </w:r>
      <w:r>
        <w:rPr>
          <w:rFonts w:ascii="仿宋_GB2312" w:eastAsia="仿宋_GB2312" w:hAnsi="Times New Roman" w:cs="Wingdings" w:hint="eastAsia"/>
          <w:sz w:val="32"/>
          <w:szCs w:val="32"/>
        </w:rPr>
        <w:t>；较上年</w:t>
      </w:r>
      <w:r w:rsidR="0040579E">
        <w:rPr>
          <w:rFonts w:ascii="仿宋_GB2312" w:eastAsia="仿宋_GB2312" w:hAnsi="Times New Roman" w:cs="Wingdings" w:hint="eastAsia"/>
          <w:sz w:val="32"/>
          <w:szCs w:val="32"/>
        </w:rPr>
        <w:t>持平，持平原因</w:t>
      </w:r>
      <w:r>
        <w:rPr>
          <w:rFonts w:ascii="仿宋_GB2312" w:eastAsia="仿宋_GB2312" w:hAnsi="Times New Roman" w:cs="Wingdings" w:hint="eastAsia"/>
          <w:sz w:val="32"/>
          <w:szCs w:val="32"/>
        </w:rPr>
        <w:t>主要是</w:t>
      </w:r>
      <w:r w:rsidR="0040579E">
        <w:rPr>
          <w:rFonts w:ascii="仿宋_GB2312" w:eastAsia="仿宋_GB2312" w:hAnsi="Times New Roman" w:cs="Wingdings" w:hint="eastAsia"/>
          <w:sz w:val="32"/>
          <w:szCs w:val="32"/>
        </w:rPr>
        <w:t>本部门无公务用车，所以不发生公务用车运行维护费</w:t>
      </w:r>
      <w:r>
        <w:rPr>
          <w:rFonts w:ascii="仿宋_GB2312" w:eastAsia="仿宋_GB2312" w:hAnsi="Times New Roman" w:cs="Wingdings" w:hint="eastAsia"/>
          <w:sz w:val="32"/>
          <w:szCs w:val="32"/>
        </w:rPr>
        <w:t>。</w:t>
      </w:r>
    </w:p>
    <w:p w:rsidR="00960A1B" w:rsidRDefault="00674A7C">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hint="eastAsia"/>
          <w:b/>
          <w:bCs/>
          <w:sz w:val="32"/>
          <w:szCs w:val="32"/>
        </w:rPr>
        <w:t>3.公务接待费。</w:t>
      </w:r>
      <w:r>
        <w:rPr>
          <w:rFonts w:ascii="仿宋_GB2312" w:eastAsia="仿宋_GB2312" w:hAnsi="仿宋_GB2312" w:cs="仿宋_GB2312" w:hint="eastAsia"/>
          <w:sz w:val="32"/>
          <w:szCs w:val="32"/>
        </w:rPr>
        <w:t>本部门2020年公务用车购置及运行维护费支出</w:t>
      </w:r>
      <w:r w:rsidR="0040579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40579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%。发生</w:t>
      </w:r>
      <w:r>
        <w:rPr>
          <w:rFonts w:ascii="仿宋_GB2312" w:eastAsia="仿宋_GB2312" w:hAnsi="Times New Roman" w:cs="Wingdings" w:hint="eastAsia"/>
          <w:sz w:val="32"/>
          <w:szCs w:val="32"/>
        </w:rPr>
        <w:t>公务接待共</w:t>
      </w:r>
      <w:r w:rsidR="0040579E">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批次、</w:t>
      </w:r>
      <w:r w:rsidR="0040579E">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人次。公务接待费支出较预算减少</w:t>
      </w:r>
      <w:r w:rsidR="0040579E">
        <w:rPr>
          <w:rFonts w:ascii="仿宋_GB2312" w:eastAsia="仿宋_GB2312" w:hAnsi="Times New Roman" w:cs="Wingdings" w:hint="eastAsia"/>
          <w:sz w:val="32"/>
          <w:szCs w:val="32"/>
        </w:rPr>
        <w:t>0.19</w:t>
      </w:r>
      <w:r>
        <w:rPr>
          <w:rFonts w:ascii="仿宋_GB2312" w:eastAsia="仿宋_GB2312" w:hAnsi="Times New Roman" w:cs="Wingdings" w:hint="eastAsia"/>
          <w:sz w:val="32"/>
          <w:szCs w:val="32"/>
        </w:rPr>
        <w:t>万元，降低</w:t>
      </w:r>
      <w:r w:rsidR="0040579E">
        <w:rPr>
          <w:rFonts w:ascii="仿宋_GB2312" w:eastAsia="仿宋_GB2312" w:hAnsi="Times New Roman" w:cs="Wingdings" w:hint="eastAsia"/>
          <w:sz w:val="32"/>
          <w:szCs w:val="32"/>
        </w:rPr>
        <w:t>100</w:t>
      </w:r>
      <w:r>
        <w:rPr>
          <w:rFonts w:ascii="仿宋_GB2312" w:eastAsia="仿宋_GB2312" w:hAnsi="Times New Roman" w:cs="Wingdings" w:hint="eastAsia"/>
          <w:sz w:val="32"/>
          <w:szCs w:val="32"/>
        </w:rPr>
        <w:t>%,主要是</w:t>
      </w:r>
      <w:r w:rsidR="0040579E">
        <w:rPr>
          <w:rFonts w:ascii="仿宋_GB2312" w:eastAsia="仿宋_GB2312" w:hAnsi="Times New Roman" w:cs="Wingdings" w:hint="eastAsia"/>
          <w:sz w:val="32"/>
          <w:szCs w:val="32"/>
        </w:rPr>
        <w:t>落实中央八项规定精神，从严支出三公经费</w:t>
      </w:r>
      <w:r>
        <w:rPr>
          <w:rFonts w:ascii="仿宋_GB2312" w:eastAsia="仿宋_GB2312" w:hAnsi="Times New Roman" w:cs="Wingdings" w:hint="eastAsia"/>
          <w:sz w:val="32"/>
          <w:szCs w:val="32"/>
        </w:rPr>
        <w:t>；较上年度</w:t>
      </w:r>
      <w:r w:rsidR="0040579E">
        <w:rPr>
          <w:rFonts w:ascii="仿宋_GB2312" w:eastAsia="仿宋_GB2312" w:hAnsi="Times New Roman" w:cs="Wingdings" w:hint="eastAsia"/>
          <w:sz w:val="32"/>
          <w:szCs w:val="32"/>
        </w:rPr>
        <w:t>持平</w:t>
      </w:r>
      <w:r>
        <w:rPr>
          <w:rFonts w:ascii="仿宋_GB2312" w:eastAsia="仿宋_GB2312" w:hAnsi="Times New Roman" w:cs="Wingdings" w:hint="eastAsia"/>
          <w:sz w:val="32"/>
          <w:szCs w:val="32"/>
        </w:rPr>
        <w:t>，</w:t>
      </w:r>
      <w:r w:rsidR="0040579E">
        <w:rPr>
          <w:rFonts w:ascii="仿宋_GB2312" w:eastAsia="仿宋_GB2312" w:hAnsi="Times New Roman" w:cs="Wingdings" w:hint="eastAsia"/>
          <w:sz w:val="32"/>
          <w:szCs w:val="32"/>
        </w:rPr>
        <w:t>持平原因</w:t>
      </w:r>
      <w:r>
        <w:rPr>
          <w:rFonts w:ascii="仿宋_GB2312" w:eastAsia="仿宋_GB2312" w:hAnsi="Times New Roman" w:cs="Wingdings" w:hint="eastAsia"/>
          <w:sz w:val="32"/>
          <w:szCs w:val="32"/>
        </w:rPr>
        <w:t>主要是</w:t>
      </w:r>
      <w:r w:rsidR="0040579E">
        <w:rPr>
          <w:rFonts w:ascii="仿宋_GB2312" w:eastAsia="仿宋_GB2312" w:hAnsi="Times New Roman" w:cs="Wingdings" w:hint="eastAsia"/>
          <w:sz w:val="32"/>
          <w:szCs w:val="32"/>
        </w:rPr>
        <w:t>十八大以来，一直从严三公经费支出</w:t>
      </w:r>
      <w:r>
        <w:rPr>
          <w:rFonts w:ascii="仿宋_GB2312" w:eastAsia="仿宋_GB2312" w:hAnsi="Times New Roman" w:cs="Wingdings" w:hint="eastAsia"/>
          <w:sz w:val="32"/>
          <w:szCs w:val="32"/>
        </w:rPr>
        <w:t>。</w:t>
      </w:r>
    </w:p>
    <w:p w:rsidR="00960A1B" w:rsidRDefault="00674A7C">
      <w:pPr>
        <w:adjustRightInd w:val="0"/>
        <w:snapToGrid w:val="0"/>
        <w:spacing w:line="60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40579E" w:rsidRDefault="0040579E" w:rsidP="0040579E">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40579E" w:rsidRPr="00467628" w:rsidRDefault="0040579E" w:rsidP="0040579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根据预算绩效管理要求，本部门组织对2019年度一般公共预算项目支出全面开展绩效自评，其中，一级项目4个，共涉及资金12.9万元，占一般公共预算项目支出总额的100%。</w:t>
      </w:r>
      <w:r w:rsidRPr="00467628">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政务及公益中文域名项目</w:t>
      </w:r>
      <w:r w:rsidRPr="00467628">
        <w:rPr>
          <w:rFonts w:ascii="仿宋_GB2312" w:eastAsia="仿宋_GB2312" w:hAnsi="仿宋_GB2312" w:cs="仿宋_GB2312" w:hint="eastAsia"/>
          <w:sz w:val="32"/>
          <w:szCs w:val="32"/>
        </w:rPr>
        <w:t>”</w:t>
      </w:r>
      <w:r w:rsidRPr="00467628">
        <w:rPr>
          <w:rFonts w:ascii="仿宋_GB2312" w:eastAsia="仿宋_GB2312" w:hAnsi="仿宋_GB2312" w:cs="仿宋_GB2312"/>
          <w:sz w:val="32"/>
          <w:szCs w:val="32"/>
        </w:rPr>
        <w:t>1个项目开展了绩效自评，涉及一般公共预算支出</w:t>
      </w:r>
      <w:r>
        <w:rPr>
          <w:rFonts w:ascii="仿宋_GB2312" w:eastAsia="仿宋_GB2312" w:hAnsi="仿宋_GB2312" w:cs="仿宋_GB2312" w:hint="eastAsia"/>
          <w:sz w:val="32"/>
          <w:szCs w:val="32"/>
        </w:rPr>
        <w:t>4.4</w:t>
      </w:r>
      <w:r w:rsidRPr="00467628">
        <w:rPr>
          <w:rFonts w:ascii="仿宋_GB2312" w:eastAsia="仿宋_GB2312" w:hAnsi="仿宋_GB2312" w:cs="仿宋_GB2312"/>
          <w:sz w:val="32"/>
          <w:szCs w:val="32"/>
        </w:rPr>
        <w:t>万元。从评价情况来看，20</w:t>
      </w:r>
      <w:r>
        <w:rPr>
          <w:rFonts w:ascii="仿宋_GB2312" w:eastAsia="仿宋_GB2312" w:hAnsi="仿宋_GB2312" w:cs="仿宋_GB2312" w:hint="eastAsia"/>
          <w:sz w:val="32"/>
          <w:szCs w:val="32"/>
        </w:rPr>
        <w:t>20</w:t>
      </w:r>
      <w:r w:rsidRPr="00467628">
        <w:rPr>
          <w:rFonts w:ascii="仿宋_GB2312" w:eastAsia="仿宋_GB2312" w:hAnsi="仿宋_GB2312" w:cs="仿宋_GB2312"/>
          <w:sz w:val="32"/>
          <w:szCs w:val="32"/>
        </w:rPr>
        <w:t>年</w:t>
      </w:r>
      <w:r>
        <w:rPr>
          <w:rFonts w:ascii="仿宋_GB2312" w:eastAsia="仿宋_GB2312" w:hAnsi="仿宋_GB2312" w:cs="仿宋_GB2312" w:hint="eastAsia"/>
          <w:sz w:val="32"/>
          <w:szCs w:val="32"/>
        </w:rPr>
        <w:t>中共赤城县委机构编制委员会办公室</w:t>
      </w:r>
      <w:r w:rsidRPr="00467628">
        <w:rPr>
          <w:rFonts w:ascii="仿宋_GB2312" w:eastAsia="仿宋_GB2312" w:hAnsi="仿宋_GB2312" w:cs="仿宋_GB2312"/>
          <w:sz w:val="32"/>
          <w:szCs w:val="32"/>
        </w:rPr>
        <w:t>部门整体支出工作能够按整体工作进度推进，总体工作取得良好成效，资金总体支出规范、单位管理制度基本健全，工作措施落实基本到位。</w:t>
      </w:r>
    </w:p>
    <w:p w:rsidR="0040579E" w:rsidRPr="00467628" w:rsidRDefault="0040579E" w:rsidP="0040579E">
      <w:pPr>
        <w:adjustRightInd w:val="0"/>
        <w:snapToGrid w:val="0"/>
        <w:spacing w:line="580" w:lineRule="exact"/>
        <w:ind w:firstLineChars="200" w:firstLine="643"/>
        <w:rPr>
          <w:rFonts w:ascii="仿宋_GB2312" w:eastAsia="仿宋_GB2312" w:hAnsi="仿宋_GB2312" w:cs="仿宋_GB2312"/>
          <w:b/>
          <w:sz w:val="32"/>
          <w:szCs w:val="32"/>
        </w:rPr>
      </w:pPr>
      <w:r w:rsidRPr="00467628">
        <w:rPr>
          <w:rFonts w:ascii="仿宋_GB2312" w:eastAsia="仿宋_GB2312" w:hAnsi="仿宋_GB2312" w:cs="仿宋_GB2312"/>
          <w:b/>
          <w:sz w:val="32"/>
          <w:szCs w:val="32"/>
        </w:rPr>
        <w:t>2. 部门决算中项目绩效自评结果。</w:t>
      </w:r>
    </w:p>
    <w:p w:rsidR="0040579E" w:rsidRPr="00467628" w:rsidRDefault="0040579E" w:rsidP="0040579E">
      <w:pPr>
        <w:adjustRightInd w:val="0"/>
        <w:snapToGrid w:val="0"/>
        <w:spacing w:line="580" w:lineRule="exact"/>
        <w:ind w:firstLineChars="200" w:firstLine="640"/>
        <w:rPr>
          <w:rFonts w:ascii="仿宋_GB2312" w:eastAsia="仿宋_GB2312" w:hAnsi="仿宋_GB2312" w:cs="仿宋_GB2312"/>
          <w:sz w:val="32"/>
          <w:szCs w:val="32"/>
        </w:rPr>
      </w:pPr>
      <w:r w:rsidRPr="00467628">
        <w:rPr>
          <w:rFonts w:ascii="仿宋_GB2312" w:eastAsia="仿宋_GB2312" w:hAnsi="仿宋_GB2312" w:cs="仿宋_GB2312" w:hint="eastAsia"/>
          <w:sz w:val="32"/>
          <w:szCs w:val="32"/>
        </w:rPr>
        <w:t>本部门在今年部门决算公开中反映“</w:t>
      </w:r>
      <w:r>
        <w:rPr>
          <w:rFonts w:ascii="仿宋_GB2312" w:eastAsia="仿宋_GB2312" w:hAnsi="仿宋_GB2312" w:cs="仿宋_GB2312" w:hint="eastAsia"/>
          <w:sz w:val="32"/>
          <w:szCs w:val="32"/>
        </w:rPr>
        <w:t>政务及公益中文域名项目</w:t>
      </w:r>
      <w:r w:rsidRPr="00467628">
        <w:rPr>
          <w:rFonts w:ascii="仿宋_GB2312" w:eastAsia="仿宋_GB2312" w:hAnsi="仿宋_GB2312" w:cs="仿宋_GB2312" w:hint="eastAsia"/>
          <w:sz w:val="32"/>
          <w:szCs w:val="32"/>
        </w:rPr>
        <w:t>”</w:t>
      </w:r>
      <w:r w:rsidRPr="00467628">
        <w:rPr>
          <w:rFonts w:ascii="仿宋_GB2312" w:eastAsia="仿宋_GB2312" w:hAnsi="仿宋_GB2312" w:cs="仿宋_GB2312"/>
          <w:sz w:val="32"/>
          <w:szCs w:val="32"/>
        </w:rPr>
        <w:t>1个项目绩效自评结果。</w:t>
      </w:r>
    </w:p>
    <w:p w:rsidR="0040579E" w:rsidRDefault="0040579E" w:rsidP="0040579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公益及中文域名项目</w:t>
      </w:r>
      <w:r w:rsidRPr="00467628">
        <w:rPr>
          <w:rFonts w:ascii="仿宋_GB2312" w:eastAsia="仿宋_GB2312" w:hAnsi="仿宋_GB2312" w:cs="仿宋_GB2312" w:hint="eastAsia"/>
          <w:sz w:val="32"/>
          <w:szCs w:val="32"/>
        </w:rPr>
        <w:t>经费自评综述：根据年初设定的绩效目标，</w:t>
      </w:r>
      <w:r>
        <w:rPr>
          <w:rFonts w:ascii="仿宋_GB2312" w:eastAsia="仿宋_GB2312" w:hAnsi="仿宋_GB2312" w:cs="仿宋_GB2312" w:hint="eastAsia"/>
          <w:sz w:val="32"/>
          <w:szCs w:val="32"/>
        </w:rPr>
        <w:t>此</w:t>
      </w:r>
      <w:r w:rsidRPr="00467628">
        <w:rPr>
          <w:rFonts w:ascii="仿宋_GB2312" w:eastAsia="仿宋_GB2312" w:hAnsi="仿宋_GB2312" w:cs="仿宋_GB2312" w:hint="eastAsia"/>
          <w:sz w:val="32"/>
          <w:szCs w:val="32"/>
        </w:rPr>
        <w:t>项目绩效自评得分为</w:t>
      </w:r>
      <w:r w:rsidRPr="00467628">
        <w:rPr>
          <w:rFonts w:ascii="仿宋_GB2312" w:eastAsia="仿宋_GB2312" w:hAnsi="仿宋_GB2312" w:cs="仿宋_GB2312"/>
          <w:sz w:val="32"/>
          <w:szCs w:val="32"/>
        </w:rPr>
        <w:t>97分。产出指标设定50分，产出指标主要是通过数量、质量等指标衡量项目的经济性、效率性从而达到预期的效果，得分48分。效果指标设定30分，该指标包括社会经济效益和可持续发展，得分28分。满意度指标设定10分，通过服务对象满意度调查问卷97.8%满意，达到年初设定指标值，得分10分。预算执行率设定10分，得分10分，资金拨付完成率100%。全年预算数为</w:t>
      </w:r>
      <w:r>
        <w:rPr>
          <w:rFonts w:ascii="仿宋_GB2312" w:eastAsia="仿宋_GB2312" w:hAnsi="仿宋_GB2312" w:cs="仿宋_GB2312" w:hint="eastAsia"/>
          <w:sz w:val="32"/>
          <w:szCs w:val="32"/>
        </w:rPr>
        <w:t>4.4</w:t>
      </w:r>
      <w:r w:rsidRPr="00467628">
        <w:rPr>
          <w:rFonts w:ascii="仿宋_GB2312" w:eastAsia="仿宋_GB2312" w:hAnsi="仿宋_GB2312" w:cs="仿宋_GB2312"/>
          <w:sz w:val="32"/>
          <w:szCs w:val="32"/>
        </w:rPr>
        <w:t>万元，执行数为</w:t>
      </w:r>
      <w:r>
        <w:rPr>
          <w:rFonts w:ascii="仿宋_GB2312" w:eastAsia="仿宋_GB2312" w:hAnsi="仿宋_GB2312" w:cs="仿宋_GB2312" w:hint="eastAsia"/>
          <w:sz w:val="32"/>
          <w:szCs w:val="32"/>
        </w:rPr>
        <w:t>4.4</w:t>
      </w:r>
      <w:r w:rsidRPr="00467628">
        <w:rPr>
          <w:rFonts w:ascii="仿宋_GB2312" w:eastAsia="仿宋_GB2312" w:hAnsi="仿宋_GB2312" w:cs="仿宋_GB2312"/>
          <w:sz w:val="32"/>
          <w:szCs w:val="32"/>
        </w:rPr>
        <w:t>万元，完成预算的100%。项目绩效目标完成</w:t>
      </w:r>
      <w:r w:rsidRPr="00467628">
        <w:rPr>
          <w:rFonts w:ascii="仿宋_GB2312" w:eastAsia="仿宋_GB2312" w:hAnsi="仿宋_GB2312" w:cs="仿宋_GB2312" w:hint="eastAsia"/>
          <w:sz w:val="32"/>
          <w:szCs w:val="32"/>
        </w:rPr>
        <w:t>情况：项目资金在</w:t>
      </w:r>
      <w:r w:rsidRPr="00467628">
        <w:rPr>
          <w:rFonts w:ascii="仿宋_GB2312" w:eastAsia="仿宋_GB2312" w:hAnsi="仿宋_GB2312" w:cs="仿宋_GB2312"/>
          <w:sz w:val="32"/>
          <w:szCs w:val="32"/>
        </w:rPr>
        <w:t>2019年12月底已全额支付完成。其中</w:t>
      </w:r>
      <w:r>
        <w:rPr>
          <w:rFonts w:ascii="仿宋_GB2312" w:eastAsia="仿宋_GB2312" w:hAnsi="仿宋_GB2312" w:cs="仿宋_GB2312" w:hint="eastAsia"/>
          <w:sz w:val="32"/>
          <w:szCs w:val="32"/>
        </w:rPr>
        <w:t>公益及中文域名</w:t>
      </w:r>
      <w:r w:rsidRPr="00467628">
        <w:rPr>
          <w:rFonts w:ascii="仿宋_GB2312" w:eastAsia="仿宋_GB2312" w:hAnsi="仿宋_GB2312" w:cs="仿宋_GB2312"/>
          <w:sz w:val="32"/>
          <w:szCs w:val="32"/>
        </w:rPr>
        <w:t>项目经费</w:t>
      </w:r>
      <w:r>
        <w:rPr>
          <w:rFonts w:ascii="仿宋_GB2312" w:eastAsia="仿宋_GB2312" w:hAnsi="仿宋_GB2312" w:cs="仿宋_GB2312" w:hint="eastAsia"/>
          <w:sz w:val="32"/>
          <w:szCs w:val="32"/>
        </w:rPr>
        <w:t>4.4万</w:t>
      </w:r>
      <w:r w:rsidRPr="00467628">
        <w:rPr>
          <w:rFonts w:ascii="仿宋_GB2312" w:eastAsia="仿宋_GB2312" w:hAnsi="仿宋_GB2312" w:cs="仿宋_GB2312"/>
          <w:sz w:val="32"/>
          <w:szCs w:val="32"/>
        </w:rPr>
        <w:t>元，通过服务对象满意度调查，满意度指标达到98%。经济效益、社会效益指标效果显著。资金拨付完成率100%，按预算保障支出，达到绩效目标标准。下一步改进措施：进一步健全和完善财务管理制度及内部控制制度，创新管理手段，用新思路、新方法，改进完善财务管理方法，用制度管项目，用制度管资金，加强精细化日常管理，提升服务水平。</w:t>
      </w:r>
    </w:p>
    <w:p w:rsidR="00960A1B" w:rsidRDefault="00674A7C">
      <w:pPr>
        <w:keepNext/>
        <w:keepLines/>
        <w:snapToGrid w:val="0"/>
        <w:spacing w:line="600" w:lineRule="exact"/>
        <w:ind w:firstLineChars="200" w:firstLine="640"/>
        <w:outlineLvl w:val="1"/>
        <w:rPr>
          <w:rFonts w:ascii="黑体" w:eastAsia="黑体" w:hAnsi="黑体" w:cs="黑体"/>
          <w:b/>
          <w:bCs/>
          <w:sz w:val="32"/>
          <w:szCs w:val="32"/>
        </w:rPr>
      </w:pPr>
      <w:r>
        <w:rPr>
          <w:rFonts w:ascii="黑体" w:eastAsia="黑体" w:hAnsi="黑体" w:cs="黑体" w:hint="eastAsia"/>
          <w:sz w:val="32"/>
          <w:szCs w:val="32"/>
        </w:rPr>
        <w:t>七、机关运行经费情况</w:t>
      </w:r>
    </w:p>
    <w:p w:rsidR="00960A1B" w:rsidRDefault="00674A7C">
      <w:pPr>
        <w:adjustRightInd w:val="0"/>
        <w:snapToGrid w:val="0"/>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本部门2020年度机关运行经费支出</w:t>
      </w:r>
      <w:r w:rsidR="007737D8">
        <w:rPr>
          <w:rFonts w:ascii="仿宋_GB2312" w:eastAsia="仿宋_GB2312" w:hAnsi="仿宋_GB2312" w:cs="仿宋_GB2312" w:hint="eastAsia"/>
          <w:sz w:val="32"/>
          <w:szCs w:val="32"/>
        </w:rPr>
        <w:t>17.99</w:t>
      </w:r>
      <w:r>
        <w:rPr>
          <w:rFonts w:ascii="仿宋_GB2312" w:eastAsia="仿宋_GB2312" w:hAnsi="仿宋_GB2312" w:cs="仿宋_GB2312" w:hint="eastAsia"/>
          <w:sz w:val="32"/>
          <w:szCs w:val="32"/>
        </w:rPr>
        <w:t>万元，比2019年度增加</w:t>
      </w:r>
      <w:r w:rsidR="007737D8">
        <w:rPr>
          <w:rFonts w:ascii="仿宋_GB2312" w:eastAsia="仿宋_GB2312" w:hAnsi="仿宋_GB2312" w:cs="仿宋_GB2312" w:hint="eastAsia"/>
          <w:sz w:val="32"/>
          <w:szCs w:val="32"/>
        </w:rPr>
        <w:t>1.67</w:t>
      </w:r>
      <w:r>
        <w:rPr>
          <w:rFonts w:ascii="仿宋_GB2312" w:eastAsia="仿宋_GB2312" w:hAnsi="仿宋_GB2312" w:cs="仿宋_GB2312" w:hint="eastAsia"/>
          <w:sz w:val="32"/>
          <w:szCs w:val="32"/>
        </w:rPr>
        <w:t>万元，增长</w:t>
      </w:r>
      <w:r w:rsidR="007737D8">
        <w:rPr>
          <w:rFonts w:ascii="仿宋_GB2312" w:eastAsia="仿宋_GB2312" w:hAnsi="仿宋_GB2312" w:cs="仿宋_GB2312" w:hint="eastAsia"/>
          <w:sz w:val="32"/>
          <w:szCs w:val="32"/>
        </w:rPr>
        <w:t>10.25</w:t>
      </w:r>
      <w:r>
        <w:rPr>
          <w:rFonts w:ascii="仿宋_GB2312" w:eastAsia="仿宋_GB2312" w:hAnsi="仿宋_GB2312" w:cs="仿宋_GB2312" w:hint="eastAsia"/>
          <w:sz w:val="32"/>
          <w:szCs w:val="32"/>
        </w:rPr>
        <w:t>x%。主要原因是</w:t>
      </w:r>
      <w:r w:rsidR="007737D8">
        <w:rPr>
          <w:rFonts w:ascii="仿宋_GB2312" w:eastAsia="仿宋_GB2312" w:hAnsi="仿宋_GB2312" w:cs="仿宋_GB2312" w:hint="eastAsia"/>
          <w:sz w:val="32"/>
          <w:szCs w:val="32"/>
        </w:rPr>
        <w:t>支出往年的福利费</w:t>
      </w:r>
      <w:r>
        <w:rPr>
          <w:rFonts w:ascii="仿宋_GB2312" w:eastAsia="仿宋_GB2312" w:hAnsi="仿宋_GB2312" w:cs="仿宋_GB2312" w:hint="eastAsia"/>
          <w:sz w:val="32"/>
          <w:szCs w:val="32"/>
        </w:rPr>
        <w:t>。</w:t>
      </w:r>
    </w:p>
    <w:p w:rsidR="00960A1B" w:rsidRDefault="00674A7C">
      <w:pPr>
        <w:keepNext/>
        <w:keepLines/>
        <w:snapToGrid w:val="0"/>
        <w:spacing w:line="60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八、政府采购情况</w:t>
      </w:r>
    </w:p>
    <w:p w:rsidR="00960A1B" w:rsidRDefault="00674A7C">
      <w:pPr>
        <w:snapToGrid w:val="0"/>
        <w:spacing w:line="600" w:lineRule="exact"/>
        <w:ind w:firstLineChars="200" w:firstLine="640"/>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本部门2020年度政府采购支出总额</w:t>
      </w:r>
      <w:r w:rsidR="007737D8">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sidR="007737D8">
        <w:rPr>
          <w:rFonts w:ascii="仿宋_GB2312" w:eastAsia="仿宋_GB2312" w:hAnsi="仿宋_GB2312" w:cs="仿宋_GB2312" w:hint="eastAsia"/>
          <w:color w:val="000000"/>
          <w:kern w:val="0"/>
          <w:sz w:val="32"/>
          <w:szCs w:val="32"/>
        </w:rPr>
        <w:t>0.2</w:t>
      </w:r>
      <w:r>
        <w:rPr>
          <w:rFonts w:ascii="仿宋_GB2312" w:eastAsia="仿宋_GB2312" w:hAnsi="仿宋_GB2312" w:cs="仿宋_GB2312" w:hint="eastAsia"/>
          <w:color w:val="000000"/>
          <w:kern w:val="0"/>
          <w:sz w:val="32"/>
          <w:szCs w:val="32"/>
        </w:rPr>
        <w:t>万元、政府采购工程支出</w:t>
      </w:r>
      <w:r w:rsidR="007737D8">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sidR="007737D8">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万元。授予中小企业合同金</w:t>
      </w:r>
      <w:r w:rsidR="007737D8">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sidR="007737D8">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%，其中授予小微企业合同金额</w:t>
      </w:r>
      <w:r w:rsidR="007737D8">
        <w:rPr>
          <w:rFonts w:ascii="仿宋_GB2312" w:eastAsia="仿宋_GB2312" w:hAnsi="仿宋_GB2312" w:cs="仿宋_GB2312" w:hint="eastAsia"/>
          <w:color w:val="000000"/>
          <w:kern w:val="0"/>
          <w:sz w:val="32"/>
          <w:szCs w:val="32"/>
        </w:rPr>
        <w:t>0</w:t>
      </w:r>
      <w:r w:rsidR="00F236DE">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万元，占政府采购支出总额的</w:t>
      </w:r>
      <w:r w:rsidR="00F236DE">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w:t>
      </w:r>
    </w:p>
    <w:p w:rsidR="00960A1B" w:rsidRDefault="00674A7C">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九、国有资产占用情况</w:t>
      </w:r>
    </w:p>
    <w:p w:rsidR="00960A1B" w:rsidRDefault="00674A7C">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截至2020年12月31日，本部门共有车辆</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辆，比上年</w:t>
      </w:r>
      <w:r w:rsidR="007737D8">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，主要是</w:t>
      </w:r>
      <w:r w:rsidR="007737D8">
        <w:rPr>
          <w:rFonts w:ascii="仿宋_GB2312" w:eastAsia="仿宋_GB2312" w:hAnsi="仿宋_GB2312" w:cs="仿宋_GB2312" w:hint="eastAsia"/>
          <w:sz w:val="32"/>
          <w:szCs w:val="32"/>
        </w:rPr>
        <w:t>一直无公务用车，本年未新增</w:t>
      </w:r>
      <w:r>
        <w:rPr>
          <w:rFonts w:ascii="仿宋_GB2312" w:eastAsia="仿宋_GB2312" w:hAnsi="仿宋_GB2312" w:cs="仿宋_GB2312" w:hint="eastAsia"/>
          <w:sz w:val="32"/>
          <w:szCs w:val="32"/>
        </w:rPr>
        <w:t>。其中，副部（省）级及以上领导用车</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辆，主要领导干部用车</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辆，应急保障用车</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辆，离退休干部用车</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sidR="007737D8">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D808B5">
        <w:rPr>
          <w:rFonts w:ascii="仿宋_GB2312" w:eastAsia="仿宋_GB2312" w:hAnsi="仿宋_GB2312" w:cs="仿宋_GB2312" w:hint="eastAsia"/>
          <w:sz w:val="32"/>
          <w:szCs w:val="32"/>
        </w:rPr>
        <w:t>。</w:t>
      </w:r>
    </w:p>
    <w:p w:rsidR="00960A1B" w:rsidRDefault="00674A7C">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单位价值50万元以上通用设备</w:t>
      </w:r>
      <w:r w:rsidR="00D808B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台（套），比上年</w:t>
      </w:r>
      <w:r w:rsidR="00D808B5">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，主要是</w:t>
      </w:r>
      <w:r w:rsidR="00D808B5">
        <w:rPr>
          <w:rFonts w:ascii="仿宋_GB2312" w:eastAsia="仿宋_GB2312" w:hAnsi="仿宋_GB2312" w:cs="仿宋_GB2312" w:hint="eastAsia"/>
          <w:sz w:val="32"/>
          <w:szCs w:val="32"/>
        </w:rPr>
        <w:t>本单位无大型设备，本年未新增</w:t>
      </w:r>
      <w:r>
        <w:rPr>
          <w:rFonts w:ascii="仿宋_GB2312" w:eastAsia="仿宋_GB2312" w:hAnsi="仿宋_GB2312" w:cs="仿宋_GB2312" w:hint="eastAsia"/>
          <w:sz w:val="32"/>
          <w:szCs w:val="32"/>
        </w:rPr>
        <w:t xml:space="preserve"> ，单位价值100万元以上专用设备</w:t>
      </w:r>
      <w:r w:rsidR="00D808B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台（套）比上年</w:t>
      </w:r>
      <w:r w:rsidR="00D808B5">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，主要是</w:t>
      </w:r>
      <w:r w:rsidR="00D808B5">
        <w:rPr>
          <w:rFonts w:ascii="仿宋_GB2312" w:eastAsia="仿宋_GB2312" w:hAnsi="仿宋_GB2312" w:cs="仿宋_GB2312" w:hint="eastAsia"/>
          <w:sz w:val="32"/>
          <w:szCs w:val="32"/>
        </w:rPr>
        <w:t>本年无新增</w:t>
      </w:r>
      <w:r>
        <w:rPr>
          <w:rFonts w:ascii="仿宋_GB2312" w:eastAsia="仿宋_GB2312" w:hAnsi="仿宋_GB2312" w:cs="仿宋_GB2312" w:hint="eastAsia"/>
          <w:sz w:val="32"/>
          <w:szCs w:val="32"/>
        </w:rPr>
        <w:t>。</w:t>
      </w:r>
    </w:p>
    <w:p w:rsidR="00960A1B" w:rsidRDefault="00674A7C">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十、其他需要说明的情况</w:t>
      </w:r>
    </w:p>
    <w:p w:rsidR="00960A1B" w:rsidRPr="00D808B5" w:rsidRDefault="00674A7C">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本部门2020年度未发生</w:t>
      </w:r>
      <w:r w:rsidRPr="00D808B5">
        <w:rPr>
          <w:rFonts w:ascii="仿宋_GB2312" w:eastAsia="仿宋_GB2312" w:hAnsi="仿宋_GB2312" w:cs="仿宋_GB2312" w:hint="eastAsia"/>
          <w:sz w:val="32"/>
          <w:szCs w:val="32"/>
        </w:rPr>
        <w:t>政府性基金预算、国有资金经营预算收支及结转结余情况，故</w:t>
      </w:r>
      <w:r w:rsidR="00D808B5" w:rsidRPr="00D808B5">
        <w:rPr>
          <w:rFonts w:ascii="仿宋_GB2312" w:eastAsia="仿宋_GB2312" w:hAnsi="仿宋_GB2312" w:cs="仿宋_GB2312" w:hint="eastAsia"/>
          <w:sz w:val="32"/>
          <w:szCs w:val="32"/>
        </w:rPr>
        <w:t>公开08表</w:t>
      </w:r>
      <w:r w:rsidRPr="00D808B5">
        <w:rPr>
          <w:rFonts w:ascii="仿宋_GB2312" w:eastAsia="仿宋_GB2312" w:hAnsi="仿宋_GB2312" w:cs="仿宋_GB2312" w:hint="eastAsia"/>
          <w:sz w:val="32"/>
          <w:szCs w:val="32"/>
        </w:rPr>
        <w:t>、</w:t>
      </w:r>
      <w:r w:rsidR="00D808B5" w:rsidRPr="00D808B5">
        <w:rPr>
          <w:rFonts w:ascii="仿宋_GB2312" w:eastAsia="仿宋_GB2312" w:hAnsi="仿宋_GB2312" w:cs="仿宋_GB2312" w:hint="eastAsia"/>
          <w:sz w:val="32"/>
          <w:szCs w:val="32"/>
        </w:rPr>
        <w:t>公开09</w:t>
      </w:r>
      <w:r w:rsidRPr="00D808B5">
        <w:rPr>
          <w:rFonts w:ascii="仿宋_GB2312" w:eastAsia="仿宋_GB2312" w:hAnsi="仿宋_GB2312" w:cs="仿宋_GB2312" w:hint="eastAsia"/>
          <w:sz w:val="32"/>
          <w:szCs w:val="32"/>
        </w:rPr>
        <w:t>表以空表列示。</w:t>
      </w:r>
    </w:p>
    <w:p w:rsidR="00960A1B" w:rsidRDefault="00674A7C">
      <w:pPr>
        <w:adjustRightInd w:val="0"/>
        <w:snapToGrid w:val="0"/>
        <w:spacing w:line="600" w:lineRule="exact"/>
        <w:ind w:firstLineChars="200" w:firstLine="640"/>
        <w:rPr>
          <w:rFonts w:ascii="仿宋_GB2312" w:eastAsia="仿宋_GB2312" w:hAnsi="仿宋_GB2312" w:cs="仿宋_GB2312"/>
          <w:sz w:val="32"/>
          <w:szCs w:val="32"/>
        </w:rPr>
      </w:pPr>
      <w:r w:rsidRPr="00D808B5">
        <w:rPr>
          <w:rFonts w:ascii="仿宋_GB2312" w:eastAsia="仿宋_GB2312" w:hAnsi="仿宋_GB2312" w:cs="仿宋_GB2312" w:hint="eastAsia"/>
          <w:sz w:val="32"/>
          <w:szCs w:val="32"/>
        </w:rPr>
        <w:t>2. 由于决算公开表格中金额</w:t>
      </w:r>
      <w:r>
        <w:rPr>
          <w:rFonts w:ascii="仿宋_GB2312" w:eastAsia="仿宋_GB2312" w:hAnsi="仿宋_GB2312" w:cs="仿宋_GB2312" w:hint="eastAsia"/>
          <w:sz w:val="32"/>
          <w:szCs w:val="32"/>
        </w:rPr>
        <w:t>数值应当保留两位小数，公开数据为四舍五入计算结果，个别数据合计项与分项之和存在小数点后差额，特此说明。</w:t>
      </w:r>
    </w:p>
    <w:p w:rsidR="00960A1B" w:rsidRDefault="00670CC7">
      <w:pPr>
        <w:rPr>
          <w:rFonts w:ascii="仿宋_GB2312" w:eastAsia="仿宋_GB2312" w:hAnsi="宋体" w:cs="Arial Black"/>
          <w:sz w:val="32"/>
          <w:szCs w:val="32"/>
        </w:rPr>
      </w:pPr>
      <w:r>
        <w:rPr>
          <w:sz w:val="72"/>
        </w:rPr>
        <w:lastRenderedPageBreak/>
        <w:pict>
          <v:shape id="_x0000_s1029" type="#_x0000_t202" style="position:absolute;left:0;text-align:left;margin-left:-80.5pt;margin-top:15.9pt;width:613.65pt;height:263.1pt;z-index:251658752;mso-width-relative:page;mso-height-relative:page;v-text-anchor:middle"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fillcolor="#7f7f7f" strokecolor="#7f7f7f" strokeweight=".5pt">
            <v:fill r:id="rId18" o:title="5%" type="pattern"/>
            <v:stroke joinstyle="round"/>
            <v:textbox>
              <w:txbxContent>
                <w:p w:rsidR="00670CC7" w:rsidRDefault="00670CC7">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960A1B" w:rsidRDefault="00960A1B">
      <w:pPr>
        <w:rPr>
          <w:rFonts w:ascii="仿宋_GB2312" w:eastAsia="仿宋_GB2312" w:hAnsi="宋体" w:cs="Arial Black"/>
          <w:sz w:val="32"/>
          <w:szCs w:val="32"/>
        </w:rPr>
      </w:pPr>
    </w:p>
    <w:p w:rsidR="00960A1B" w:rsidRDefault="00960A1B">
      <w:pPr>
        <w:rPr>
          <w:rFonts w:ascii="仿宋_GB2312" w:eastAsia="仿宋_GB2312" w:hAnsi="宋体" w:cs="Arial Black"/>
          <w:sz w:val="32"/>
          <w:szCs w:val="32"/>
        </w:rPr>
      </w:pPr>
    </w:p>
    <w:p w:rsidR="00960A1B" w:rsidRDefault="00960A1B">
      <w:pPr>
        <w:rPr>
          <w:rFonts w:ascii="仿宋_GB2312" w:eastAsia="仿宋_GB2312" w:hAnsi="宋体" w:cs="Arial Black"/>
          <w:sz w:val="32"/>
          <w:szCs w:val="32"/>
        </w:rPr>
      </w:pPr>
    </w:p>
    <w:p w:rsidR="00960A1B" w:rsidRDefault="00960A1B">
      <w:pPr>
        <w:rPr>
          <w:rFonts w:ascii="仿宋_GB2312" w:eastAsia="仿宋_GB2312" w:hAnsi="宋体" w:cs="Arial Black"/>
          <w:sz w:val="32"/>
          <w:szCs w:val="32"/>
        </w:rPr>
      </w:pPr>
    </w:p>
    <w:p w:rsidR="00960A1B" w:rsidRDefault="00674A7C">
      <w:pPr>
        <w:rPr>
          <w:rFonts w:ascii="仿宋_GB2312" w:eastAsia="仿宋_GB2312" w:hAnsi="宋体" w:cs="Arial Black"/>
          <w:sz w:val="32"/>
          <w:szCs w:val="32"/>
          <w:highlight w:val="yellow"/>
        </w:rPr>
      </w:pPr>
      <w:r>
        <w:rPr>
          <w:rFonts w:ascii="仿宋_GB2312" w:eastAsia="仿宋_GB2312" w:hAnsi="宋体" w:cs="Arial Black" w:hint="eastAsia"/>
          <w:sz w:val="32"/>
          <w:szCs w:val="32"/>
          <w:highlight w:val="yellow"/>
        </w:rPr>
        <w:br w:type="page"/>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w:t>
      </w:r>
      <w:r>
        <w:rPr>
          <w:rFonts w:ascii="仿宋_GB2312" w:eastAsia="仿宋_GB2312" w:hAnsi="宋体" w:cs="Times New Roman" w:hint="eastAsia"/>
          <w:color w:val="000000"/>
          <w:kern w:val="0"/>
          <w:sz w:val="32"/>
          <w:szCs w:val="32"/>
        </w:rPr>
        <w:lastRenderedPageBreak/>
        <w:t>出和政府性基金预算财政拨款支出，不包括财政专户管理资金以及各类拼盘自筹资金等。</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960A1B" w:rsidRDefault="00674A7C">
      <w:pPr>
        <w:snapToGrid w:val="0"/>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960A1B" w:rsidRDefault="00674A7C">
      <w:pPr>
        <w:snapToGrid w:val="0"/>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（十三）公务用车购置：</w:t>
      </w:r>
      <w:r>
        <w:rPr>
          <w:rFonts w:ascii="仿宋_GB2312" w:eastAsia="仿宋_GB2312" w:hAnsi="宋体" w:cs="Times New Roman" w:hint="eastAsia"/>
          <w:color w:val="000000"/>
          <w:kern w:val="0"/>
          <w:sz w:val="32"/>
          <w:szCs w:val="32"/>
        </w:rPr>
        <w:t>填列单位公务用车车辆购置支出（含车辆购置税、牌照费）。</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960A1B" w:rsidRDefault="00674A7C">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60A1B" w:rsidRDefault="00674A7C">
      <w:pPr>
        <w:tabs>
          <w:tab w:val="left" w:pos="235"/>
        </w:tabs>
        <w:spacing w:line="600" w:lineRule="exact"/>
        <w:ind w:firstLineChars="200" w:firstLine="643"/>
        <w:jc w:val="left"/>
        <w:rPr>
          <w:rFonts w:ascii="仿宋_GB2312" w:eastAsia="仿宋_GB2312" w:hAnsi="Cambria" w:cs="Arial Black"/>
          <w:kern w:val="0"/>
          <w:sz w:val="32"/>
          <w:szCs w:val="32"/>
        </w:rPr>
      </w:pPr>
      <w:r>
        <w:rPr>
          <w:rFonts w:ascii="仿宋_GB2312" w:eastAsia="仿宋_GB2312" w:hAnsi="宋体" w:cs="Times New Roman" w:hint="eastAsia"/>
          <w:b/>
          <w:bCs/>
          <w:color w:val="000000"/>
          <w:kern w:val="0"/>
          <w:sz w:val="32"/>
          <w:szCs w:val="32"/>
        </w:rPr>
        <w:t>（十六）经费形式: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 Black" w:hint="eastAsia"/>
          <w:kern w:val="0"/>
          <w:sz w:val="32"/>
          <w:szCs w:val="32"/>
        </w:rPr>
        <w:t>可分为财政拨款、财政性资金基本保证、财政性资金定额或定项补助、财政性资金零补助四类。</w:t>
      </w:r>
    </w:p>
    <w:p w:rsidR="00960A1B" w:rsidRDefault="00960A1B">
      <w:pPr>
        <w:tabs>
          <w:tab w:val="left" w:pos="235"/>
        </w:tabs>
        <w:spacing w:line="600" w:lineRule="exact"/>
        <w:ind w:firstLineChars="200" w:firstLine="640"/>
        <w:jc w:val="left"/>
        <w:rPr>
          <w:rFonts w:ascii="仿宋_GB2312" w:eastAsia="仿宋_GB2312" w:hAnsi="Cambria" w:cs="Arial Black"/>
          <w:kern w:val="0"/>
          <w:sz w:val="32"/>
          <w:szCs w:val="32"/>
        </w:rPr>
      </w:pPr>
    </w:p>
    <w:p w:rsidR="00960A1B" w:rsidRDefault="00960A1B">
      <w:pPr>
        <w:tabs>
          <w:tab w:val="left" w:pos="235"/>
        </w:tabs>
        <w:spacing w:line="600" w:lineRule="exact"/>
        <w:ind w:firstLineChars="200" w:firstLine="640"/>
        <w:jc w:val="left"/>
        <w:rPr>
          <w:rFonts w:ascii="仿宋_GB2312" w:eastAsia="仿宋_GB2312" w:hAnsi="Cambria" w:cs="Arial Black"/>
          <w:kern w:val="0"/>
          <w:sz w:val="32"/>
          <w:szCs w:val="32"/>
        </w:rPr>
      </w:pPr>
    </w:p>
    <w:p w:rsidR="00960A1B" w:rsidRDefault="00960A1B">
      <w:pPr>
        <w:tabs>
          <w:tab w:val="left" w:pos="235"/>
        </w:tabs>
        <w:spacing w:line="600" w:lineRule="exact"/>
        <w:ind w:firstLineChars="200" w:firstLine="640"/>
        <w:jc w:val="left"/>
        <w:rPr>
          <w:rFonts w:ascii="仿宋_GB2312" w:eastAsia="仿宋_GB2312" w:hAnsi="Cambria" w:cs="Arial Black"/>
          <w:kern w:val="0"/>
          <w:sz w:val="32"/>
          <w:szCs w:val="32"/>
        </w:rPr>
      </w:pPr>
    </w:p>
    <w:p w:rsidR="00960A1B" w:rsidRDefault="00960A1B">
      <w:pPr>
        <w:tabs>
          <w:tab w:val="left" w:pos="235"/>
        </w:tabs>
        <w:spacing w:line="600" w:lineRule="exact"/>
        <w:ind w:firstLineChars="200" w:firstLine="640"/>
        <w:jc w:val="left"/>
        <w:rPr>
          <w:rFonts w:ascii="仿宋_GB2312" w:eastAsia="仿宋_GB2312" w:hAnsi="Cambria" w:cs="Arial Black"/>
          <w:kern w:val="0"/>
          <w:sz w:val="32"/>
          <w:szCs w:val="32"/>
        </w:rPr>
      </w:pPr>
    </w:p>
    <w:p w:rsidR="00960A1B" w:rsidRDefault="00960A1B">
      <w:pPr>
        <w:tabs>
          <w:tab w:val="left" w:pos="235"/>
        </w:tabs>
        <w:spacing w:line="600" w:lineRule="exact"/>
        <w:ind w:firstLineChars="200" w:firstLine="640"/>
        <w:jc w:val="left"/>
        <w:rPr>
          <w:rFonts w:ascii="仿宋_GB2312" w:eastAsia="仿宋_GB2312" w:hAnsi="Cambria" w:cs="Arial Black"/>
          <w:kern w:val="0"/>
          <w:sz w:val="32"/>
          <w:szCs w:val="32"/>
        </w:rPr>
      </w:pPr>
    </w:p>
    <w:p w:rsidR="00960A1B" w:rsidRDefault="00960A1B">
      <w:pPr>
        <w:widowControl/>
        <w:spacing w:after="160" w:line="580" w:lineRule="exact"/>
        <w:rPr>
          <w:rFonts w:ascii="Times New Roman" w:eastAsia="黑体" w:hAnsi="Times New Roman" w:cs="Times New Roman"/>
          <w:sz w:val="32"/>
          <w:szCs w:val="32"/>
        </w:rPr>
        <w:sectPr w:rsidR="00960A1B">
          <w:headerReference w:type="default" r:id="rId21"/>
          <w:pgSz w:w="11906" w:h="16838"/>
          <w:pgMar w:top="2098" w:right="1531" w:bottom="1984" w:left="1531" w:header="851" w:footer="992" w:gutter="0"/>
          <w:pgNumType w:fmt="numberInDash"/>
          <w:cols w:space="0"/>
          <w:titlePg/>
          <w:docGrid w:type="lines" w:linePitch="312"/>
        </w:sectPr>
      </w:pPr>
    </w:p>
    <w:p w:rsidR="00670CC7" w:rsidRDefault="00670CC7">
      <w:pPr>
        <w:rPr>
          <w:rFonts w:ascii="黑体" w:eastAsia="黑体" w:hAnsi="黑体" w:cs="黑体" w:hint="eastAsia"/>
          <w:sz w:val="56"/>
          <w:szCs w:val="72"/>
        </w:rPr>
      </w:pPr>
    </w:p>
    <w:p w:rsidR="00670CC7" w:rsidRDefault="00670CC7">
      <w:pPr>
        <w:rPr>
          <w:rFonts w:ascii="黑体" w:eastAsia="黑体" w:hAnsi="黑体" w:cs="黑体" w:hint="eastAsia"/>
          <w:sz w:val="56"/>
          <w:szCs w:val="72"/>
        </w:rPr>
      </w:pPr>
    </w:p>
    <w:p w:rsidR="00670CC7" w:rsidRDefault="00670CC7">
      <w:pPr>
        <w:rPr>
          <w:rFonts w:ascii="黑体" w:eastAsia="黑体" w:hAnsi="黑体" w:cs="黑体" w:hint="eastAsia"/>
          <w:sz w:val="56"/>
          <w:szCs w:val="72"/>
        </w:rPr>
      </w:pPr>
    </w:p>
    <w:p w:rsidR="00960A1B" w:rsidRDefault="00670CC7">
      <w:pPr>
        <w:rPr>
          <w:rFonts w:ascii="黑体" w:eastAsia="黑体" w:hAnsi="黑体" w:cs="黑体"/>
          <w:sz w:val="56"/>
          <w:szCs w:val="72"/>
        </w:rPr>
        <w:sectPr w:rsidR="00960A1B">
          <w:type w:val="continuous"/>
          <w:pgSz w:w="11906" w:h="16838"/>
          <w:pgMar w:top="2098" w:right="1531" w:bottom="1984" w:left="1531" w:header="851" w:footer="992" w:gutter="0"/>
          <w:pgNumType w:fmt="numberInDash"/>
          <w:cols w:space="0"/>
          <w:titlePg/>
          <w:docGrid w:type="lines" w:linePitch="312"/>
        </w:sectPr>
      </w:pPr>
      <w:r>
        <w:rPr>
          <w:sz w:val="72"/>
        </w:rPr>
        <w:pict>
          <v:shape id="_x0000_s1028" type="#_x0000_t202" style="position:absolute;left:0;text-align:left;margin-left:-80.9pt;margin-top:90.65pt;width:613.65pt;height:263.1pt;z-index:251662848;mso-width-relative:page;mso-height-relative:page;v-text-anchor:middle"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fillcolor="#7f7f7f" strokecolor="#a6a6a6" strokeweight="1pt">
            <v:fill r:id="rId18" o:title="5%" type="pattern"/>
            <v:stroke joinstyle="round"/>
            <v:textbox>
              <w:txbxContent>
                <w:p w:rsidR="00670CC7" w:rsidRDefault="00670CC7">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670CC7" w:rsidRDefault="00670CC7">
                  <w:pPr>
                    <w:widowControl/>
                    <w:jc w:val="center"/>
                  </w:pPr>
                  <w:r>
                    <w:rPr>
                      <w:rFonts w:ascii="黑体" w:eastAsia="黑体" w:hAnsi="黑体" w:cs="黑体" w:hint="eastAsia"/>
                      <w:color w:val="000000" w:themeColor="text1"/>
                      <w:sz w:val="90"/>
                      <w:szCs w:val="90"/>
                    </w:rPr>
                    <w:t>2020年度部门决算报表</w:t>
                  </w:r>
                </w:p>
                <w:p w:rsidR="00670CC7" w:rsidRDefault="00670CC7"/>
              </w:txbxContent>
            </v:textbox>
          </v:shape>
        </w:pict>
      </w:r>
    </w:p>
    <w:tbl>
      <w:tblPr>
        <w:tblpPr w:leftFromText="180" w:rightFromText="180" w:vertAnchor="text" w:horzAnchor="page" w:tblpXSpec="center" w:tblpY="31"/>
        <w:tblOverlap w:val="never"/>
        <w:tblW w:w="9434" w:type="dxa"/>
        <w:jc w:val="center"/>
        <w:tblLayout w:type="fixed"/>
        <w:tblCellMar>
          <w:left w:w="0" w:type="dxa"/>
          <w:right w:w="0" w:type="dxa"/>
        </w:tblCellMar>
        <w:tblLook w:val="04A0" w:firstRow="1" w:lastRow="0" w:firstColumn="1" w:lastColumn="0" w:noHBand="0" w:noVBand="1"/>
      </w:tblPr>
      <w:tblGrid>
        <w:gridCol w:w="3207"/>
        <w:gridCol w:w="724"/>
        <w:gridCol w:w="686"/>
        <w:gridCol w:w="3443"/>
        <w:gridCol w:w="536"/>
        <w:gridCol w:w="838"/>
      </w:tblGrid>
      <w:tr w:rsidR="00670CC7" w:rsidTr="00670CC7">
        <w:trPr>
          <w:trHeight w:val="499"/>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400" w:lineRule="exact"/>
              <w:jc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收入支出决算总表</w:t>
            </w:r>
          </w:p>
        </w:tc>
      </w:tr>
      <w:tr w:rsidR="00670CC7" w:rsidTr="00670CC7">
        <w:trPr>
          <w:trHeight w:val="209"/>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724"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公开01表</w:t>
            </w:r>
          </w:p>
        </w:tc>
      </w:tr>
      <w:tr w:rsidR="00670CC7" w:rsidTr="00670CC7">
        <w:trPr>
          <w:trHeight w:val="430"/>
          <w:jc w:val="center"/>
        </w:trPr>
        <w:tc>
          <w:tcPr>
            <w:tcW w:w="320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p>
        </w:tc>
        <w:tc>
          <w:tcPr>
            <w:tcW w:w="724"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684"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4816" w:type="dxa"/>
            <w:gridSpan w:val="3"/>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670CC7" w:rsidTr="00670CC7">
        <w:trPr>
          <w:trHeight w:val="290"/>
          <w:jc w:val="center"/>
        </w:trPr>
        <w:tc>
          <w:tcPr>
            <w:tcW w:w="461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收入</w:t>
            </w:r>
          </w:p>
        </w:tc>
        <w:tc>
          <w:tcPr>
            <w:tcW w:w="4816"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支出</w:t>
            </w:r>
          </w:p>
        </w:tc>
      </w:tr>
      <w:tr w:rsidR="00670CC7" w:rsidTr="00670CC7">
        <w:trPr>
          <w:trHeight w:val="37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行次</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金额</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行次</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金额</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一、一般公共预算财政拨款收入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151.95</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一、一般公共服务支出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120.73</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二、政府性基金预算财政拨款收入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二、外交支出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185"/>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三、上级补助收入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三、国防支出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四、事业收入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四、公共安全支出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五、经营收入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五、教育支出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六、附属单位上缴收入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六、科学技术支出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34</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七、其他收入</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七、文化旅游体育与传媒支出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35</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8</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八、社会保障和就业支出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16.41</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九、卫生健康支出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37</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6.51</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十、节能环保支出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十一、城乡社区支出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12</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十二、农林水支出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十三、交通运输支出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41</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14</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十四、资源勘探信息等支出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42</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十五、商业服务业等支出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43</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十六、金融支出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44</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十七、援助其他地区支出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45</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十八、自然资源海洋气象等支出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46</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19</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十九、住房保障支出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47</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9.86</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二十、粮油物资储备支出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48</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21</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二十一、灾害防治及应急管理支出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49</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二十二、其他支出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二十四、债务付息支出</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51</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本年收入合计</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24</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151.95</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本年支出合计</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52</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153.52</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用事业基金弥补收支差额</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25</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结余分配</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53</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年初结转和结余</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26</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1.57</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年末结转和结余</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54</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55</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p>
        </w:tc>
      </w:tr>
      <w:tr w:rsidR="00670CC7" w:rsidTr="00670CC7">
        <w:trPr>
          <w:trHeight w:val="217"/>
          <w:jc w:val="center"/>
        </w:trPr>
        <w:tc>
          <w:tcPr>
            <w:tcW w:w="32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总计</w:t>
            </w:r>
          </w:p>
        </w:tc>
        <w:tc>
          <w:tcPr>
            <w:tcW w:w="7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28</w:t>
            </w:r>
          </w:p>
        </w:tc>
        <w:tc>
          <w:tcPr>
            <w:tcW w:w="6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153.52</w:t>
            </w:r>
          </w:p>
        </w:tc>
        <w:tc>
          <w:tcPr>
            <w:tcW w:w="34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总计</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56</w:t>
            </w:r>
          </w:p>
        </w:tc>
        <w:tc>
          <w:tcPr>
            <w:tcW w:w="8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BD5215" w:rsidP="00670CC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153.52</w:t>
            </w:r>
          </w:p>
        </w:tc>
      </w:tr>
      <w:tr w:rsidR="00670CC7" w:rsidTr="00670CC7">
        <w:trPr>
          <w:trHeight w:val="217"/>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注：本表反映部门本年度的总收支和年末结转结余情况。</w:t>
            </w:r>
          </w:p>
          <w:p w:rsidR="00670CC7" w:rsidRDefault="00670CC7" w:rsidP="00670CC7">
            <w:pPr>
              <w:widowControl/>
              <w:jc w:val="left"/>
              <w:textAlignment w:val="center"/>
              <w:rPr>
                <w:rFonts w:ascii="宋体" w:eastAsia="宋体" w:hAnsi="宋体" w:cs="宋体"/>
                <w:color w:val="000000"/>
                <w:kern w:val="0"/>
                <w:sz w:val="18"/>
                <w:szCs w:val="18"/>
              </w:rPr>
            </w:pPr>
          </w:p>
        </w:tc>
      </w:tr>
    </w:tbl>
    <w:tbl>
      <w:tblPr>
        <w:tblW w:w="9684" w:type="dxa"/>
        <w:jc w:val="center"/>
        <w:tblCellMar>
          <w:left w:w="0" w:type="dxa"/>
          <w:right w:w="0" w:type="dxa"/>
        </w:tblCellMar>
        <w:tblLook w:val="04A0" w:firstRow="1" w:lastRow="0" w:firstColumn="1" w:lastColumn="0" w:noHBand="0" w:noVBand="1"/>
      </w:tblPr>
      <w:tblGrid>
        <w:gridCol w:w="735"/>
        <w:gridCol w:w="42"/>
        <w:gridCol w:w="42"/>
        <w:gridCol w:w="4399"/>
        <w:gridCol w:w="989"/>
        <w:gridCol w:w="867"/>
        <w:gridCol w:w="566"/>
        <w:gridCol w:w="541"/>
        <w:gridCol w:w="519"/>
        <w:gridCol w:w="500"/>
        <w:gridCol w:w="484"/>
      </w:tblGrid>
      <w:tr w:rsidR="00670CC7" w:rsidTr="00B71F14">
        <w:trPr>
          <w:trHeight w:val="670"/>
          <w:jc w:val="center"/>
        </w:trPr>
        <w:tc>
          <w:tcPr>
            <w:tcW w:w="9684" w:type="dxa"/>
            <w:gridSpan w:val="11"/>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收入决算表</w:t>
            </w:r>
          </w:p>
        </w:tc>
      </w:tr>
      <w:tr w:rsidR="00B71F14" w:rsidTr="00B71F14">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B71F14" w:rsidTr="00B71F14">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71F14" w:rsidTr="00B71F14">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本年收入合计</w:t>
            </w:r>
          </w:p>
        </w:tc>
        <w:tc>
          <w:tcPr>
            <w:tcW w:w="79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财政拨款收入</w:t>
            </w:r>
          </w:p>
        </w:tc>
        <w:tc>
          <w:tcPr>
            <w:tcW w:w="7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上级补助收入</w:t>
            </w:r>
          </w:p>
        </w:tc>
        <w:tc>
          <w:tcPr>
            <w:tcW w:w="69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事业收入</w:t>
            </w:r>
          </w:p>
        </w:tc>
        <w:tc>
          <w:tcPr>
            <w:tcW w:w="66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经营收入</w:t>
            </w:r>
          </w:p>
        </w:tc>
        <w:tc>
          <w:tcPr>
            <w:tcW w:w="62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附属单位上缴收入</w:t>
            </w:r>
          </w:p>
        </w:tc>
        <w:tc>
          <w:tcPr>
            <w:tcW w:w="6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其他收入</w:t>
            </w:r>
          </w:p>
        </w:tc>
      </w:tr>
      <w:tr w:rsidR="00B71F14" w:rsidTr="00B71F14">
        <w:trPr>
          <w:trHeight w:val="380"/>
          <w:jc w:val="center"/>
        </w:trPr>
        <w:tc>
          <w:tcPr>
            <w:tcW w:w="801"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1"/>
              </w:rPr>
            </w:pPr>
          </w:p>
        </w:tc>
        <w:tc>
          <w:tcPr>
            <w:tcW w:w="79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1"/>
              </w:rPr>
            </w:pPr>
          </w:p>
        </w:tc>
        <w:tc>
          <w:tcPr>
            <w:tcW w:w="7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1"/>
              </w:rPr>
            </w:pPr>
          </w:p>
        </w:tc>
        <w:tc>
          <w:tcPr>
            <w:tcW w:w="6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1"/>
              </w:rPr>
            </w:pPr>
          </w:p>
        </w:tc>
        <w:tc>
          <w:tcPr>
            <w:tcW w:w="6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1"/>
              </w:rPr>
            </w:pPr>
          </w:p>
        </w:tc>
        <w:tc>
          <w:tcPr>
            <w:tcW w:w="6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1"/>
              </w:rPr>
            </w:pPr>
          </w:p>
        </w:tc>
        <w:tc>
          <w:tcPr>
            <w:tcW w:w="6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1"/>
              </w:rPr>
            </w:pPr>
          </w:p>
        </w:tc>
      </w:tr>
      <w:tr w:rsidR="00B71F14" w:rsidTr="00B71F14">
        <w:trPr>
          <w:trHeight w:val="380"/>
          <w:jc w:val="center"/>
        </w:trPr>
        <w:tc>
          <w:tcPr>
            <w:tcW w:w="8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79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7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6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6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6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6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r>
      <w:tr w:rsidR="00B71F14" w:rsidTr="00B71F14">
        <w:trPr>
          <w:trHeight w:val="380"/>
          <w:jc w:val="center"/>
        </w:trPr>
        <w:tc>
          <w:tcPr>
            <w:tcW w:w="8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79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7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69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6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6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c>
          <w:tcPr>
            <w:tcW w:w="6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22"/>
              </w:rPr>
            </w:pPr>
          </w:p>
        </w:tc>
      </w:tr>
      <w:tr w:rsidR="00B71F14" w:rsidTr="00B71F14">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79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6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2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B71F14" w:rsidTr="00B71F14">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b/>
                <w:color w:val="000000"/>
                <w:sz w:val="22"/>
              </w:rPr>
            </w:pPr>
            <w:r>
              <w:rPr>
                <w:rFonts w:ascii="宋体" w:eastAsia="宋体" w:hAnsi="宋体" w:cs="宋体" w:hint="eastAsia"/>
                <w:b/>
                <w:color w:val="000000"/>
                <w:sz w:val="22"/>
              </w:rPr>
              <w:t>151.95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b/>
                <w:color w:val="000000"/>
                <w:sz w:val="22"/>
              </w:rPr>
            </w:pPr>
            <w:r>
              <w:rPr>
                <w:rFonts w:ascii="宋体" w:eastAsia="宋体" w:hAnsi="宋体" w:cs="宋体" w:hint="eastAsia"/>
                <w:b/>
                <w:color w:val="000000"/>
                <w:sz w:val="22"/>
              </w:rPr>
              <w:t>151.95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b/>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一般公共服务支出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119.39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119.39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20106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财政事务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0.24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0.24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2010607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B71F14">
            <w:pPr>
              <w:ind w:firstLineChars="100" w:firstLine="220"/>
              <w:jc w:val="left"/>
              <w:rPr>
                <w:rFonts w:ascii="宋体" w:eastAsia="宋体" w:hAnsi="宋体" w:cs="宋体"/>
                <w:color w:val="000000"/>
                <w:sz w:val="22"/>
              </w:rPr>
            </w:pPr>
            <w:r>
              <w:rPr>
                <w:rFonts w:ascii="宋体" w:eastAsia="宋体" w:hAnsi="宋体" w:cs="宋体" w:hint="eastAsia"/>
                <w:color w:val="000000"/>
                <w:sz w:val="22"/>
              </w:rPr>
              <w:t>信息化建设</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0.24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0.24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20110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人力资源事务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119.15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119.15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2011001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 xml:space="preserve">  行政运行</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107.75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107.75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2011002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 xml:space="preserve">  一般行政管理事务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11.4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11.4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16.18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16.18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20805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B71F14">
            <w:pPr>
              <w:jc w:val="left"/>
              <w:rPr>
                <w:rFonts w:ascii="宋体" w:eastAsia="宋体" w:hAnsi="宋体" w:cs="宋体"/>
                <w:color w:val="000000"/>
                <w:sz w:val="22"/>
              </w:rPr>
            </w:pPr>
            <w:r>
              <w:rPr>
                <w:rFonts w:ascii="宋体" w:eastAsia="宋体" w:hAnsi="宋体" w:cs="宋体" w:hint="eastAsia"/>
                <w:color w:val="000000"/>
                <w:sz w:val="22"/>
              </w:rPr>
              <w:t>行政事业单位养老支出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16.18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16.18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2080501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 xml:space="preserve">  行政单位离退休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2.67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2.67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2080505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13.51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13.51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6.51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6.51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21011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6.51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6.51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2101101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 xml:space="preserve">  行政单位医疗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6.51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6.51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221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9.86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9.86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22102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9.86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9.86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B71F14" w:rsidTr="00B71F1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2210201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left"/>
              <w:rPr>
                <w:rFonts w:ascii="宋体" w:eastAsia="宋体" w:hAnsi="宋体" w:cs="宋体"/>
                <w:color w:val="000000"/>
                <w:sz w:val="22"/>
              </w:rPr>
            </w:pPr>
            <w:r>
              <w:rPr>
                <w:rFonts w:ascii="宋体" w:eastAsia="宋体" w:hAnsi="宋体" w:cs="宋体" w:hint="eastAsia"/>
                <w:color w:val="000000"/>
                <w:sz w:val="22"/>
              </w:rPr>
              <w:t xml:space="preserve">  住房公积金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E837FE">
            <w:pPr>
              <w:jc w:val="right"/>
              <w:rPr>
                <w:rFonts w:ascii="宋体" w:eastAsia="宋体" w:hAnsi="宋体" w:cs="宋体"/>
                <w:color w:val="000000"/>
                <w:sz w:val="22"/>
              </w:rPr>
            </w:pPr>
            <w:r>
              <w:rPr>
                <w:rFonts w:ascii="宋体" w:eastAsia="宋体" w:hAnsi="宋体" w:cs="宋体" w:hint="eastAsia"/>
                <w:color w:val="000000"/>
                <w:sz w:val="22"/>
              </w:rPr>
              <w:t>9.86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r>
              <w:rPr>
                <w:rFonts w:ascii="宋体" w:eastAsia="宋体" w:hAnsi="宋体" w:cs="宋体" w:hint="eastAsia"/>
                <w:color w:val="000000"/>
                <w:sz w:val="22"/>
              </w:rPr>
              <w:t>9.86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71F14" w:rsidRDefault="00B71F14" w:rsidP="00670CC7">
            <w:pPr>
              <w:jc w:val="right"/>
              <w:rPr>
                <w:rFonts w:ascii="宋体" w:eastAsia="宋体" w:hAnsi="宋体" w:cs="宋体"/>
                <w:color w:val="000000"/>
                <w:sz w:val="22"/>
              </w:rPr>
            </w:pPr>
          </w:p>
        </w:tc>
      </w:tr>
      <w:tr w:rsidR="00670CC7" w:rsidTr="00B71F14">
        <w:trPr>
          <w:trHeight w:val="385"/>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rsidR="00670CC7" w:rsidRDefault="00670CC7" w:rsidP="00670CC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670CC7" w:rsidRDefault="00670CC7" w:rsidP="00670CC7">
      <w:pPr>
        <w:jc w:val="left"/>
      </w:pPr>
    </w:p>
    <w:p w:rsidR="00670CC7" w:rsidRDefault="00670CC7" w:rsidP="00670CC7">
      <w:r>
        <w:br w:type="page"/>
      </w:r>
    </w:p>
    <w:tbl>
      <w:tblPr>
        <w:tblW w:w="9680" w:type="dxa"/>
        <w:jc w:val="center"/>
        <w:tblLayout w:type="fixed"/>
        <w:tblCellMar>
          <w:left w:w="0" w:type="dxa"/>
          <w:right w:w="0" w:type="dxa"/>
        </w:tblCellMar>
        <w:tblLook w:val="04A0" w:firstRow="1" w:lastRow="0" w:firstColumn="1" w:lastColumn="0" w:noHBand="0" w:noVBand="1"/>
      </w:tblPr>
      <w:tblGrid>
        <w:gridCol w:w="941"/>
        <w:gridCol w:w="53"/>
        <w:gridCol w:w="111"/>
        <w:gridCol w:w="1865"/>
        <w:gridCol w:w="992"/>
        <w:gridCol w:w="992"/>
        <w:gridCol w:w="993"/>
        <w:gridCol w:w="1161"/>
        <w:gridCol w:w="1161"/>
        <w:gridCol w:w="1411"/>
      </w:tblGrid>
      <w:tr w:rsidR="00670CC7" w:rsidTr="00670CC7">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670CC7" w:rsidTr="006B34A8">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86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993"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公开03表</w:t>
            </w:r>
          </w:p>
        </w:tc>
      </w:tr>
      <w:tr w:rsidR="00670CC7" w:rsidTr="006B34A8">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86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993"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670CC7" w:rsidTr="006B34A8">
        <w:trPr>
          <w:trHeight w:val="323"/>
          <w:jc w:val="center"/>
        </w:trPr>
        <w:tc>
          <w:tcPr>
            <w:tcW w:w="297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本年支出合计</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基本支出</w:t>
            </w:r>
          </w:p>
        </w:tc>
        <w:tc>
          <w:tcPr>
            <w:tcW w:w="99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对附属单位补助支出</w:t>
            </w:r>
          </w:p>
        </w:tc>
      </w:tr>
      <w:tr w:rsidR="00670CC7" w:rsidTr="006B34A8">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功能分类科目编码</w:t>
            </w:r>
          </w:p>
        </w:tc>
        <w:tc>
          <w:tcPr>
            <w:tcW w:w="1865"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科目名称</w:t>
            </w: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0"/>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0"/>
              </w:rPr>
            </w:pPr>
          </w:p>
        </w:tc>
        <w:tc>
          <w:tcPr>
            <w:tcW w:w="9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0"/>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0"/>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0"/>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 w:val="20"/>
                <w:szCs w:val="20"/>
              </w:rPr>
            </w:pPr>
          </w:p>
        </w:tc>
      </w:tr>
      <w:tr w:rsidR="00670CC7" w:rsidTr="006B34A8">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86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9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r>
      <w:tr w:rsidR="00670CC7" w:rsidTr="006B34A8">
        <w:trPr>
          <w:trHeight w:val="312"/>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86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9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r>
      <w:tr w:rsidR="00670CC7" w:rsidTr="006B34A8">
        <w:trPr>
          <w:trHeight w:val="323"/>
          <w:jc w:val="center"/>
        </w:trPr>
        <w:tc>
          <w:tcPr>
            <w:tcW w:w="297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9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w:t>
            </w:r>
          </w:p>
        </w:tc>
      </w:tr>
      <w:tr w:rsidR="00670CC7" w:rsidTr="006B34A8">
        <w:trPr>
          <w:trHeight w:val="323"/>
          <w:jc w:val="center"/>
        </w:trPr>
        <w:tc>
          <w:tcPr>
            <w:tcW w:w="297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5A1EC1" w:rsidP="00670CC7">
            <w:pPr>
              <w:jc w:val="right"/>
              <w:rPr>
                <w:rFonts w:ascii="宋体" w:eastAsia="宋体" w:hAnsi="宋体" w:cs="宋体"/>
                <w:b/>
                <w:color w:val="000000"/>
                <w:sz w:val="18"/>
                <w:szCs w:val="18"/>
              </w:rPr>
            </w:pPr>
            <w:r>
              <w:rPr>
                <w:rFonts w:ascii="宋体" w:eastAsia="宋体" w:hAnsi="宋体" w:cs="宋体" w:hint="eastAsia"/>
                <w:b/>
                <w:color w:val="000000"/>
                <w:sz w:val="18"/>
                <w:szCs w:val="18"/>
              </w:rPr>
              <w:t>153.52</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5A1EC1" w:rsidP="00670CC7">
            <w:pPr>
              <w:jc w:val="right"/>
              <w:rPr>
                <w:rFonts w:ascii="宋体" w:eastAsia="宋体" w:hAnsi="宋体" w:cs="宋体"/>
                <w:b/>
                <w:color w:val="000000"/>
                <w:sz w:val="18"/>
                <w:szCs w:val="18"/>
              </w:rPr>
            </w:pPr>
            <w:r>
              <w:rPr>
                <w:rFonts w:ascii="宋体" w:eastAsia="宋体" w:hAnsi="宋体" w:cs="宋体" w:hint="eastAsia"/>
                <w:b/>
                <w:color w:val="000000"/>
                <w:sz w:val="18"/>
                <w:szCs w:val="18"/>
              </w:rPr>
              <w:t>141.88</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5A1EC1" w:rsidP="00670CC7">
            <w:pPr>
              <w:jc w:val="right"/>
              <w:rPr>
                <w:rFonts w:ascii="宋体" w:eastAsia="宋体" w:hAnsi="宋体" w:cs="宋体"/>
                <w:b/>
                <w:color w:val="000000"/>
                <w:sz w:val="18"/>
                <w:szCs w:val="18"/>
              </w:rPr>
            </w:pPr>
            <w:r>
              <w:rPr>
                <w:rFonts w:ascii="宋体" w:eastAsia="宋体" w:hAnsi="宋体" w:cs="宋体" w:hint="eastAsia"/>
                <w:b/>
                <w:color w:val="000000"/>
                <w:sz w:val="18"/>
                <w:szCs w:val="18"/>
              </w:rPr>
              <w:t>11.64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201</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一般公共服务支出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120.73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109.09</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11.64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20106</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财政事务</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0.24</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0.24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2010607</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5A1EC1">
            <w:pPr>
              <w:ind w:firstLineChars="100" w:firstLine="180"/>
              <w:jc w:val="left"/>
              <w:rPr>
                <w:rFonts w:ascii="宋体" w:eastAsia="宋体" w:hAnsi="宋体" w:cs="宋体"/>
                <w:color w:val="000000"/>
                <w:sz w:val="18"/>
                <w:szCs w:val="18"/>
              </w:rPr>
            </w:pPr>
            <w:r w:rsidRPr="005A1EC1">
              <w:rPr>
                <w:rFonts w:ascii="宋体" w:eastAsia="宋体" w:hAnsi="宋体" w:cs="宋体" w:hint="eastAsia"/>
                <w:color w:val="000000"/>
                <w:sz w:val="18"/>
                <w:szCs w:val="18"/>
              </w:rPr>
              <w:t>信息化建设</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0.24</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0.24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20110</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人力资源事务</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120.49</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109.09</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11.4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2011001</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 xml:space="preserve">  行政运行</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109.09</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109.09</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2011002</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 xml:space="preserve">  一般行政管理事务</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11.4</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11.4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208</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社会保障和就业支出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16.41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16.41</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20805</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行政事业单位养老支出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16.41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16.41</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2080501</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 xml:space="preserve">  行政单位离退休</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2.9</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2.9</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2080505</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 xml:space="preserve">  机关事业单位基本养老保险缴费支出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13.51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13.51</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210</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卫生健康支出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21011</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Pr="005A1EC1" w:rsidRDefault="0053642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行政事业单位医疗</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2101101</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 xml:space="preserve">  行政单位医疗</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221</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22102</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B34A8">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2210201</w:t>
            </w:r>
          </w:p>
        </w:tc>
        <w:tc>
          <w:tcPr>
            <w:tcW w:w="18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E837FE">
            <w:pPr>
              <w:jc w:val="left"/>
              <w:rPr>
                <w:rFonts w:ascii="宋体" w:eastAsia="宋体" w:hAnsi="宋体" w:cs="宋体"/>
                <w:color w:val="000000"/>
                <w:sz w:val="22"/>
              </w:rPr>
            </w:pPr>
            <w:r>
              <w:rPr>
                <w:rFonts w:ascii="宋体" w:eastAsia="宋体" w:hAnsi="宋体" w:cs="宋体" w:hint="eastAsia"/>
                <w:color w:val="000000"/>
                <w:sz w:val="22"/>
              </w:rPr>
              <w:t xml:space="preserve">  住房公积金</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A1EC1"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99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36425" w:rsidRDefault="00536425" w:rsidP="00670CC7">
            <w:pPr>
              <w:jc w:val="right"/>
              <w:rPr>
                <w:rFonts w:ascii="宋体" w:eastAsia="宋体" w:hAnsi="宋体" w:cs="宋体"/>
                <w:color w:val="000000"/>
                <w:sz w:val="18"/>
                <w:szCs w:val="18"/>
              </w:rPr>
            </w:pPr>
          </w:p>
        </w:tc>
      </w:tr>
      <w:tr w:rsidR="00536425" w:rsidTr="00670CC7">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536425" w:rsidRDefault="00536425" w:rsidP="00670CC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注：本表反映部门本年度各项支出情况。</w:t>
            </w:r>
          </w:p>
        </w:tc>
      </w:tr>
    </w:tbl>
    <w:p w:rsidR="00670CC7" w:rsidRDefault="00670CC7" w:rsidP="00670CC7">
      <w:r>
        <w:br w:type="page"/>
      </w:r>
    </w:p>
    <w:tbl>
      <w:tblPr>
        <w:tblW w:w="9990" w:type="dxa"/>
        <w:jc w:val="center"/>
        <w:tblLayout w:type="fixed"/>
        <w:tblCellMar>
          <w:left w:w="0" w:type="dxa"/>
          <w:right w:w="0" w:type="dxa"/>
        </w:tblCellMar>
        <w:tblLook w:val="04A0" w:firstRow="1" w:lastRow="0" w:firstColumn="1" w:lastColumn="0" w:noHBand="0" w:noVBand="1"/>
      </w:tblPr>
      <w:tblGrid>
        <w:gridCol w:w="1174"/>
        <w:gridCol w:w="67"/>
        <w:gridCol w:w="67"/>
        <w:gridCol w:w="1695"/>
        <w:gridCol w:w="2329"/>
        <w:gridCol w:w="2329"/>
        <w:gridCol w:w="1859"/>
        <w:gridCol w:w="470"/>
      </w:tblGrid>
      <w:tr w:rsidR="00670CC7" w:rsidTr="00670CC7">
        <w:trPr>
          <w:gridAfter w:val="1"/>
          <w:wAfter w:w="470" w:type="dxa"/>
          <w:trHeight w:val="406"/>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32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670CC7" w:rsidTr="00670CC7">
        <w:trPr>
          <w:trHeight w:val="600"/>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W w:w="9736" w:type="dxa"/>
              <w:tblLayout w:type="fixed"/>
              <w:tblLook w:val="04A0" w:firstRow="1" w:lastRow="0" w:firstColumn="1" w:lastColumn="0" w:noHBand="0" w:noVBand="1"/>
            </w:tblPr>
            <w:tblGrid>
              <w:gridCol w:w="2317"/>
              <w:gridCol w:w="465"/>
              <w:gridCol w:w="748"/>
              <w:gridCol w:w="2456"/>
              <w:gridCol w:w="446"/>
              <w:gridCol w:w="498"/>
              <w:gridCol w:w="291"/>
              <w:gridCol w:w="560"/>
              <w:gridCol w:w="7"/>
              <w:gridCol w:w="843"/>
              <w:gridCol w:w="853"/>
              <w:gridCol w:w="252"/>
            </w:tblGrid>
            <w:tr w:rsidR="00670CC7" w:rsidTr="00670CC7">
              <w:trPr>
                <w:gridAfter w:val="1"/>
                <w:wAfter w:w="252" w:type="dxa"/>
                <w:trHeight w:val="90"/>
              </w:trPr>
              <w:tc>
                <w:tcPr>
                  <w:tcW w:w="2317"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宋体" w:eastAsia="宋体" w:hAnsi="宋体" w:cs="宋体"/>
                      <w:kern w:val="0"/>
                      <w:sz w:val="15"/>
                      <w:szCs w:val="15"/>
                    </w:rPr>
                  </w:pPr>
                </w:p>
              </w:tc>
              <w:tc>
                <w:tcPr>
                  <w:tcW w:w="465"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748"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2456"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446"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498"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2554" w:type="dxa"/>
                  <w:gridSpan w:val="5"/>
                  <w:tcBorders>
                    <w:top w:val="nil"/>
                    <w:left w:val="nil"/>
                    <w:bottom w:val="nil"/>
                    <w:right w:val="nil"/>
                  </w:tcBorders>
                  <w:shd w:val="clear" w:color="auto" w:fill="auto"/>
                  <w:vAlign w:val="bottom"/>
                </w:tcPr>
                <w:p w:rsidR="00670CC7" w:rsidRDefault="00670CC7" w:rsidP="00670CC7">
                  <w:pPr>
                    <w:widowControl/>
                    <w:spacing w:line="240" w:lineRule="exact"/>
                    <w:ind w:right="300"/>
                    <w:jc w:val="right"/>
                    <w:rPr>
                      <w:rFonts w:ascii="宋体" w:eastAsia="宋体" w:hAnsi="宋体" w:cs="Arial"/>
                      <w:color w:val="000000"/>
                      <w:kern w:val="0"/>
                      <w:sz w:val="15"/>
                      <w:szCs w:val="15"/>
                    </w:rPr>
                  </w:pPr>
                  <w:r>
                    <w:rPr>
                      <w:rFonts w:ascii="宋体" w:eastAsia="宋体" w:hAnsi="宋体" w:cs="Arial" w:hint="eastAsia"/>
                      <w:color w:val="000000"/>
                      <w:kern w:val="0"/>
                      <w:sz w:val="15"/>
                      <w:szCs w:val="15"/>
                    </w:rPr>
                    <w:t>公开04表</w:t>
                  </w:r>
                </w:p>
              </w:tc>
            </w:tr>
            <w:tr w:rsidR="00670CC7" w:rsidTr="00670CC7">
              <w:trPr>
                <w:gridAfter w:val="1"/>
                <w:wAfter w:w="252" w:type="dxa"/>
                <w:trHeight w:val="90"/>
              </w:trPr>
              <w:tc>
                <w:tcPr>
                  <w:tcW w:w="2317"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部门：</w:t>
                  </w:r>
                </w:p>
              </w:tc>
              <w:tc>
                <w:tcPr>
                  <w:tcW w:w="465"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宋体" w:eastAsia="宋体" w:hAnsi="宋体" w:cs="Arial"/>
                      <w:color w:val="000000"/>
                      <w:kern w:val="0"/>
                      <w:sz w:val="15"/>
                      <w:szCs w:val="15"/>
                    </w:rPr>
                  </w:pPr>
                </w:p>
              </w:tc>
              <w:tc>
                <w:tcPr>
                  <w:tcW w:w="748"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2456"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446"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498" w:type="dxa"/>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851" w:type="dxa"/>
                  <w:gridSpan w:val="2"/>
                  <w:tcBorders>
                    <w:top w:val="nil"/>
                    <w:left w:val="nil"/>
                    <w:bottom w:val="nil"/>
                    <w:right w:val="nil"/>
                  </w:tcBorders>
                  <w:shd w:val="clear" w:color="auto" w:fill="auto"/>
                  <w:vAlign w:val="bottom"/>
                </w:tcPr>
                <w:p w:rsidR="00670CC7" w:rsidRDefault="00670CC7" w:rsidP="00670CC7">
                  <w:pPr>
                    <w:widowControl/>
                    <w:spacing w:line="240" w:lineRule="exact"/>
                    <w:jc w:val="left"/>
                    <w:rPr>
                      <w:rFonts w:ascii="Times New Roman" w:eastAsia="Times New Roman" w:hAnsi="Times New Roman" w:cs="Times New Roman"/>
                      <w:kern w:val="0"/>
                      <w:sz w:val="15"/>
                      <w:szCs w:val="15"/>
                    </w:rPr>
                  </w:pPr>
                </w:p>
              </w:tc>
              <w:tc>
                <w:tcPr>
                  <w:tcW w:w="1703" w:type="dxa"/>
                  <w:gridSpan w:val="3"/>
                  <w:tcBorders>
                    <w:top w:val="nil"/>
                    <w:left w:val="nil"/>
                    <w:bottom w:val="nil"/>
                    <w:right w:val="nil"/>
                  </w:tcBorders>
                  <w:shd w:val="clear" w:color="auto" w:fill="auto"/>
                  <w:vAlign w:val="bottom"/>
                </w:tcPr>
                <w:p w:rsidR="00670CC7" w:rsidRDefault="00670CC7" w:rsidP="00670CC7">
                  <w:pPr>
                    <w:widowControl/>
                    <w:spacing w:line="24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金额单位：万元</w:t>
                  </w:r>
                </w:p>
              </w:tc>
            </w:tr>
            <w:tr w:rsidR="00670CC7" w:rsidTr="00670CC7">
              <w:trPr>
                <w:gridAfter w:val="1"/>
                <w:wAfter w:w="252" w:type="dxa"/>
                <w:trHeight w:val="90"/>
              </w:trPr>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jc w:val="center"/>
                    <w:rPr>
                      <w:rFonts w:ascii="黑体" w:eastAsia="黑体" w:hAnsi="黑体" w:cs="Arial"/>
                      <w:color w:val="000000"/>
                      <w:kern w:val="0"/>
                      <w:sz w:val="20"/>
                      <w:szCs w:val="20"/>
                    </w:rPr>
                  </w:pPr>
                  <w:r>
                    <w:rPr>
                      <w:rFonts w:ascii="黑体" w:eastAsia="黑体" w:hAnsi="黑体" w:cs="Arial" w:hint="eastAsia"/>
                      <w:color w:val="000000"/>
                      <w:kern w:val="0"/>
                      <w:sz w:val="20"/>
                      <w:szCs w:val="20"/>
                    </w:rPr>
                    <w:t>收     入</w:t>
                  </w:r>
                </w:p>
              </w:tc>
              <w:tc>
                <w:tcPr>
                  <w:tcW w:w="5954" w:type="dxa"/>
                  <w:gridSpan w:val="8"/>
                  <w:tcBorders>
                    <w:top w:val="single" w:sz="4" w:space="0" w:color="000000"/>
                    <w:left w:val="nil"/>
                    <w:bottom w:val="single" w:sz="4" w:space="0" w:color="000000"/>
                    <w:right w:val="single" w:sz="4" w:space="0" w:color="000000"/>
                  </w:tcBorders>
                  <w:shd w:val="clear" w:color="auto" w:fill="auto"/>
                  <w:vAlign w:val="center"/>
                </w:tcPr>
                <w:p w:rsidR="00670CC7" w:rsidRDefault="00670CC7" w:rsidP="00670CC7">
                  <w:pPr>
                    <w:widowControl/>
                    <w:jc w:val="center"/>
                    <w:rPr>
                      <w:rFonts w:ascii="黑体" w:eastAsia="黑体" w:hAnsi="黑体" w:cs="Arial"/>
                      <w:color w:val="000000"/>
                      <w:kern w:val="0"/>
                      <w:sz w:val="20"/>
                      <w:szCs w:val="20"/>
                    </w:rPr>
                  </w:pPr>
                  <w:r>
                    <w:rPr>
                      <w:rFonts w:ascii="黑体" w:eastAsia="黑体" w:hAnsi="黑体" w:cs="Arial" w:hint="eastAsia"/>
                      <w:color w:val="000000"/>
                      <w:kern w:val="0"/>
                      <w:sz w:val="20"/>
                      <w:szCs w:val="20"/>
                    </w:rPr>
                    <w:t>支     出</w:t>
                  </w:r>
                </w:p>
              </w:tc>
            </w:tr>
            <w:tr w:rsidR="00670CC7" w:rsidTr="006B34A8">
              <w:trPr>
                <w:gridAfter w:val="1"/>
                <w:wAfter w:w="252" w:type="dxa"/>
                <w:trHeight w:val="312"/>
              </w:trPr>
              <w:tc>
                <w:tcPr>
                  <w:tcW w:w="2317" w:type="dxa"/>
                  <w:vMerge w:val="restart"/>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项目</w:t>
                  </w:r>
                </w:p>
              </w:tc>
              <w:tc>
                <w:tcPr>
                  <w:tcW w:w="465" w:type="dxa"/>
                  <w:vMerge w:val="restart"/>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行次</w:t>
                  </w:r>
                </w:p>
              </w:tc>
              <w:tc>
                <w:tcPr>
                  <w:tcW w:w="748" w:type="dxa"/>
                  <w:vMerge w:val="restart"/>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金额</w:t>
                  </w:r>
                </w:p>
              </w:tc>
              <w:tc>
                <w:tcPr>
                  <w:tcW w:w="2456" w:type="dxa"/>
                  <w:vMerge w:val="restart"/>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项目</w:t>
                  </w:r>
                </w:p>
              </w:tc>
              <w:tc>
                <w:tcPr>
                  <w:tcW w:w="446" w:type="dxa"/>
                  <w:vMerge w:val="restart"/>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行次</w:t>
                  </w:r>
                </w:p>
              </w:tc>
              <w:tc>
                <w:tcPr>
                  <w:tcW w:w="789" w:type="dxa"/>
                  <w:gridSpan w:val="2"/>
                  <w:vMerge w:val="restart"/>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合计</w:t>
                  </w:r>
                </w:p>
              </w:tc>
              <w:tc>
                <w:tcPr>
                  <w:tcW w:w="567" w:type="dxa"/>
                  <w:gridSpan w:val="2"/>
                  <w:vMerge w:val="restart"/>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一般公共预算财政拨款</w:t>
                  </w:r>
                </w:p>
              </w:tc>
              <w:tc>
                <w:tcPr>
                  <w:tcW w:w="843" w:type="dxa"/>
                  <w:vMerge w:val="restart"/>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政府性基金预算财政拨款</w:t>
                  </w:r>
                </w:p>
              </w:tc>
              <w:tc>
                <w:tcPr>
                  <w:tcW w:w="853" w:type="dxa"/>
                  <w:vMerge w:val="restart"/>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180" w:lineRule="exact"/>
                    <w:jc w:val="center"/>
                    <w:rPr>
                      <w:rFonts w:ascii="黑体" w:eastAsia="黑体" w:hAnsi="黑体" w:cs="Arial"/>
                      <w:color w:val="000000"/>
                      <w:kern w:val="0"/>
                      <w:sz w:val="15"/>
                      <w:szCs w:val="15"/>
                    </w:rPr>
                  </w:pPr>
                  <w:r>
                    <w:rPr>
                      <w:rFonts w:ascii="黑体" w:eastAsia="黑体" w:hAnsi="黑体" w:cs="Arial" w:hint="eastAsia"/>
                      <w:color w:val="000000"/>
                      <w:kern w:val="0"/>
                      <w:sz w:val="15"/>
                      <w:szCs w:val="15"/>
                    </w:rPr>
                    <w:t>国有资本经营预算财政拨款</w:t>
                  </w:r>
                </w:p>
              </w:tc>
            </w:tr>
            <w:tr w:rsidR="00670CC7" w:rsidTr="006B34A8">
              <w:trPr>
                <w:trHeight w:val="90"/>
              </w:trPr>
              <w:tc>
                <w:tcPr>
                  <w:tcW w:w="2317" w:type="dxa"/>
                  <w:vMerge/>
                  <w:tcBorders>
                    <w:top w:val="nil"/>
                    <w:left w:val="single" w:sz="4" w:space="0" w:color="000000"/>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465" w:type="dxa"/>
                  <w:vMerge/>
                  <w:tcBorders>
                    <w:top w:val="nil"/>
                    <w:left w:val="nil"/>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748" w:type="dxa"/>
                  <w:vMerge/>
                  <w:tcBorders>
                    <w:top w:val="nil"/>
                    <w:left w:val="nil"/>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2456" w:type="dxa"/>
                  <w:vMerge/>
                  <w:tcBorders>
                    <w:top w:val="nil"/>
                    <w:left w:val="nil"/>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446" w:type="dxa"/>
                  <w:vMerge/>
                  <w:tcBorders>
                    <w:top w:val="nil"/>
                    <w:left w:val="nil"/>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789" w:type="dxa"/>
                  <w:gridSpan w:val="2"/>
                  <w:vMerge/>
                  <w:tcBorders>
                    <w:top w:val="nil"/>
                    <w:left w:val="nil"/>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567" w:type="dxa"/>
                  <w:gridSpan w:val="2"/>
                  <w:vMerge/>
                  <w:tcBorders>
                    <w:top w:val="nil"/>
                    <w:left w:val="nil"/>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843" w:type="dxa"/>
                  <w:vMerge/>
                  <w:tcBorders>
                    <w:top w:val="nil"/>
                    <w:left w:val="nil"/>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853" w:type="dxa"/>
                  <w:vMerge/>
                  <w:tcBorders>
                    <w:top w:val="nil"/>
                    <w:left w:val="nil"/>
                    <w:bottom w:val="single" w:sz="4" w:space="0" w:color="000000"/>
                    <w:right w:val="single" w:sz="4" w:space="0" w:color="000000"/>
                  </w:tcBorders>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252" w:type="dxa"/>
                  <w:tcBorders>
                    <w:top w:val="nil"/>
                    <w:left w:val="nil"/>
                    <w:bottom w:val="nil"/>
                    <w:right w:val="nil"/>
                  </w:tcBorders>
                  <w:shd w:val="clear" w:color="auto" w:fill="auto"/>
                  <w:noWrap/>
                  <w:vAlign w:val="bottom"/>
                </w:tcPr>
                <w:p w:rsidR="00670CC7" w:rsidRDefault="00670CC7" w:rsidP="00670CC7">
                  <w:pPr>
                    <w:widowControl/>
                    <w:jc w:val="center"/>
                    <w:rPr>
                      <w:rFonts w:ascii="宋体" w:eastAsia="宋体" w:hAnsi="宋体" w:cs="Arial"/>
                      <w:color w:val="000000"/>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栏次</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w:t>
                  </w: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栏次</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w:t>
                  </w: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w:t>
                  </w: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w:t>
                  </w: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w:t>
                  </w: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一、一般公共预算财政拨款</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w:t>
                  </w:r>
                </w:p>
              </w:tc>
              <w:tc>
                <w:tcPr>
                  <w:tcW w:w="748" w:type="dxa"/>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151.95</w:t>
                  </w: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一、一般公共服务支出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33</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120.73</w:t>
                  </w:r>
                </w:p>
              </w:tc>
              <w:tc>
                <w:tcPr>
                  <w:tcW w:w="560" w:type="dxa"/>
                  <w:tcBorders>
                    <w:top w:val="nil"/>
                    <w:left w:val="nil"/>
                    <w:bottom w:val="single" w:sz="4" w:space="0" w:color="000000"/>
                    <w:right w:val="single" w:sz="4" w:space="0" w:color="000000"/>
                  </w:tcBorders>
                  <w:shd w:val="clear" w:color="auto" w:fill="auto"/>
                  <w:vAlign w:val="center"/>
                </w:tcPr>
                <w:p w:rsidR="00670CC7" w:rsidRPr="006B34A8" w:rsidRDefault="006B34A8" w:rsidP="00670CC7">
                  <w:pPr>
                    <w:widowControl/>
                    <w:spacing w:line="200" w:lineRule="exact"/>
                    <w:jc w:val="right"/>
                    <w:rPr>
                      <w:rFonts w:ascii="Times New Roman" w:hAnsi="Times New Roman" w:cs="Times New Roman" w:hint="eastAsia"/>
                      <w:kern w:val="0"/>
                      <w:sz w:val="15"/>
                      <w:szCs w:val="15"/>
                    </w:rPr>
                  </w:pPr>
                  <w:r>
                    <w:rPr>
                      <w:rFonts w:ascii="Times New Roman" w:hAnsi="Times New Roman" w:cs="Times New Roman" w:hint="eastAsia"/>
                      <w:kern w:val="0"/>
                      <w:sz w:val="15"/>
                      <w:szCs w:val="15"/>
                    </w:rPr>
                    <w:t>120.73</w:t>
                  </w: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二、政府性基金预算财政拨款</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二、外交支出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34</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三、国有资本经营财政拨款</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三、国防支出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35</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四、公共安全支出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36</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五、教育支出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37</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六、科学技术支出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38</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7</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七、文化旅游体育与传媒支出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39</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8</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八、社会保障和就业支出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40</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16.41</w:t>
                  </w:r>
                </w:p>
              </w:tc>
              <w:tc>
                <w:tcPr>
                  <w:tcW w:w="560" w:type="dxa"/>
                  <w:tcBorders>
                    <w:top w:val="nil"/>
                    <w:left w:val="nil"/>
                    <w:bottom w:val="single" w:sz="4" w:space="0" w:color="000000"/>
                    <w:right w:val="single" w:sz="4" w:space="0" w:color="000000"/>
                  </w:tcBorders>
                  <w:shd w:val="clear" w:color="auto" w:fill="auto"/>
                  <w:vAlign w:val="center"/>
                </w:tcPr>
                <w:p w:rsidR="00670CC7" w:rsidRPr="006B34A8" w:rsidRDefault="006B34A8" w:rsidP="00670CC7">
                  <w:pPr>
                    <w:widowControl/>
                    <w:spacing w:line="200" w:lineRule="exact"/>
                    <w:jc w:val="right"/>
                    <w:rPr>
                      <w:rFonts w:ascii="Times New Roman" w:hAnsi="Times New Roman" w:cs="Times New Roman" w:hint="eastAsia"/>
                      <w:kern w:val="0"/>
                      <w:sz w:val="15"/>
                      <w:szCs w:val="15"/>
                    </w:rPr>
                  </w:pPr>
                  <w:r>
                    <w:rPr>
                      <w:rFonts w:ascii="Times New Roman" w:hAnsi="Times New Roman" w:cs="Times New Roman" w:hint="eastAsia"/>
                      <w:kern w:val="0"/>
                      <w:sz w:val="15"/>
                      <w:szCs w:val="15"/>
                    </w:rPr>
                    <w:t>16.41</w:t>
                  </w: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9</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九、卫生健康支出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41</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6.51</w:t>
                  </w:r>
                </w:p>
              </w:tc>
              <w:tc>
                <w:tcPr>
                  <w:tcW w:w="560" w:type="dxa"/>
                  <w:tcBorders>
                    <w:top w:val="nil"/>
                    <w:left w:val="nil"/>
                    <w:bottom w:val="single" w:sz="4" w:space="0" w:color="000000"/>
                    <w:right w:val="single" w:sz="4" w:space="0" w:color="000000"/>
                  </w:tcBorders>
                  <w:shd w:val="clear" w:color="auto" w:fill="auto"/>
                  <w:vAlign w:val="center"/>
                </w:tcPr>
                <w:p w:rsidR="00670CC7" w:rsidRPr="006B34A8" w:rsidRDefault="006B34A8" w:rsidP="00670CC7">
                  <w:pPr>
                    <w:widowControl/>
                    <w:spacing w:line="200" w:lineRule="exact"/>
                    <w:jc w:val="right"/>
                    <w:rPr>
                      <w:rFonts w:ascii="Times New Roman" w:hAnsi="Times New Roman" w:cs="Times New Roman" w:hint="eastAsia"/>
                      <w:kern w:val="0"/>
                      <w:sz w:val="15"/>
                      <w:szCs w:val="15"/>
                    </w:rPr>
                  </w:pPr>
                  <w:r>
                    <w:rPr>
                      <w:rFonts w:ascii="Times New Roman" w:hAnsi="Times New Roman" w:cs="Times New Roman" w:hint="eastAsia"/>
                      <w:kern w:val="0"/>
                      <w:sz w:val="15"/>
                      <w:szCs w:val="15"/>
                    </w:rPr>
                    <w:t>6.51</w:t>
                  </w: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10</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十、节能环保支出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42</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11</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十一、城乡社区支出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43</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12</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十二、农林水支出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44</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13</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十三、交通运输支出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45</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14</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十四、资源勘探工业信息等支出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46</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十五、商业服务业等支出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47</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16</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十六、金融支出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48</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17</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十七、援助其他地区支出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49</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18</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十八、自然资源海洋气象等支出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50</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19</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十九、住房保障支出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51</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9.86</w:t>
                  </w:r>
                </w:p>
              </w:tc>
              <w:tc>
                <w:tcPr>
                  <w:tcW w:w="560" w:type="dxa"/>
                  <w:tcBorders>
                    <w:top w:val="nil"/>
                    <w:left w:val="nil"/>
                    <w:bottom w:val="single" w:sz="4" w:space="0" w:color="000000"/>
                    <w:right w:val="single" w:sz="4" w:space="0" w:color="000000"/>
                  </w:tcBorders>
                  <w:shd w:val="clear" w:color="auto" w:fill="auto"/>
                  <w:vAlign w:val="center"/>
                </w:tcPr>
                <w:p w:rsidR="00670CC7" w:rsidRPr="006B34A8" w:rsidRDefault="006B34A8" w:rsidP="00670CC7">
                  <w:pPr>
                    <w:widowControl/>
                    <w:spacing w:line="200" w:lineRule="exact"/>
                    <w:jc w:val="right"/>
                    <w:rPr>
                      <w:rFonts w:ascii="Times New Roman" w:hAnsi="Times New Roman" w:cs="Times New Roman" w:hint="eastAsia"/>
                      <w:kern w:val="0"/>
                      <w:sz w:val="15"/>
                      <w:szCs w:val="15"/>
                    </w:rPr>
                  </w:pPr>
                  <w:r>
                    <w:rPr>
                      <w:rFonts w:ascii="Times New Roman" w:hAnsi="Times New Roman" w:cs="Times New Roman" w:hint="eastAsia"/>
                      <w:kern w:val="0"/>
                      <w:sz w:val="15"/>
                      <w:szCs w:val="15"/>
                    </w:rPr>
                    <w:t>9.86</w:t>
                  </w: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20</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二十、粮油物资储备支出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52</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21</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二十一、国有资本经营预算支出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53</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22</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3"/>
                      <w:szCs w:val="13"/>
                    </w:rPr>
                    <w:t>二十二、灾害防治及应急管理支出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54</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23</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二十三、其他支出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55</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25</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二十五、债务付息支出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57</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26</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二十六、抗疫特别国债安排的支出</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58</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Times New Roman" w:eastAsia="Times New Roman" w:hAnsi="Times New Roman" w:cs="Times New Roman"/>
                      <w:kern w:val="0"/>
                      <w:sz w:val="15"/>
                      <w:szCs w:val="15"/>
                    </w:rPr>
                  </w:pPr>
                  <w:r>
                    <w:rPr>
                      <w:rFonts w:ascii="宋体" w:eastAsia="宋体" w:hAnsi="宋体" w:cs="Arial" w:hint="eastAsia"/>
                      <w:b/>
                      <w:bCs/>
                      <w:color w:val="000000"/>
                      <w:kern w:val="0"/>
                      <w:sz w:val="15"/>
                      <w:szCs w:val="15"/>
                    </w:rPr>
                    <w:t>本年收入合计</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27</w:t>
                  </w:r>
                </w:p>
              </w:tc>
              <w:tc>
                <w:tcPr>
                  <w:tcW w:w="748" w:type="dxa"/>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151.95</w:t>
                  </w: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b/>
                      <w:bCs/>
                      <w:color w:val="000000"/>
                      <w:kern w:val="0"/>
                      <w:sz w:val="15"/>
                      <w:szCs w:val="15"/>
                    </w:rPr>
                    <w:t>本年支出合计</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59</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153.52</w:t>
                  </w:r>
                </w:p>
              </w:tc>
              <w:tc>
                <w:tcPr>
                  <w:tcW w:w="560" w:type="dxa"/>
                  <w:tcBorders>
                    <w:top w:val="nil"/>
                    <w:left w:val="nil"/>
                    <w:bottom w:val="single" w:sz="4" w:space="0" w:color="000000"/>
                    <w:right w:val="single" w:sz="4" w:space="0" w:color="000000"/>
                  </w:tcBorders>
                  <w:shd w:val="clear" w:color="auto" w:fill="auto"/>
                  <w:vAlign w:val="center"/>
                </w:tcPr>
                <w:p w:rsidR="00670CC7" w:rsidRPr="006B34A8" w:rsidRDefault="006B34A8" w:rsidP="00670CC7">
                  <w:pPr>
                    <w:widowControl/>
                    <w:spacing w:line="200" w:lineRule="exact"/>
                    <w:jc w:val="right"/>
                    <w:rPr>
                      <w:rFonts w:ascii="Times New Roman" w:hAnsi="Times New Roman" w:cs="Times New Roman" w:hint="eastAsia"/>
                      <w:kern w:val="0"/>
                      <w:sz w:val="15"/>
                      <w:szCs w:val="15"/>
                    </w:rPr>
                  </w:pPr>
                  <w:r>
                    <w:rPr>
                      <w:rFonts w:ascii="Times New Roman" w:hAnsi="Times New Roman" w:cs="Times New Roman" w:hint="eastAsia"/>
                      <w:kern w:val="0"/>
                      <w:sz w:val="15"/>
                      <w:szCs w:val="15"/>
                    </w:rPr>
                    <w:t>153.52</w:t>
                  </w: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b/>
                      <w:bCs/>
                      <w:color w:val="000000"/>
                      <w:kern w:val="0"/>
                      <w:sz w:val="15"/>
                      <w:szCs w:val="15"/>
                    </w:rPr>
                  </w:pPr>
                  <w:r>
                    <w:rPr>
                      <w:rFonts w:ascii="宋体" w:eastAsia="宋体" w:hAnsi="宋体" w:cs="Arial" w:hint="eastAsia"/>
                      <w:color w:val="000000"/>
                      <w:kern w:val="0"/>
                      <w:sz w:val="15"/>
                      <w:szCs w:val="15"/>
                    </w:rPr>
                    <w:t>年初财政拨款结转和结余</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28</w:t>
                  </w:r>
                </w:p>
              </w:tc>
              <w:tc>
                <w:tcPr>
                  <w:tcW w:w="748" w:type="dxa"/>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1.57</w:t>
                  </w: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b/>
                      <w:bCs/>
                      <w:color w:val="000000"/>
                      <w:kern w:val="0"/>
                      <w:sz w:val="15"/>
                      <w:szCs w:val="15"/>
                    </w:rPr>
                  </w:pPr>
                  <w:r>
                    <w:rPr>
                      <w:rFonts w:ascii="宋体" w:eastAsia="宋体" w:hAnsi="宋体" w:cs="Arial" w:hint="eastAsia"/>
                      <w:color w:val="000000"/>
                      <w:kern w:val="0"/>
                      <w:sz w:val="15"/>
                      <w:szCs w:val="15"/>
                    </w:rPr>
                    <w:t>年末财政拨款结转和结余</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60</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 xml:space="preserve">  一般公共预算财政拨款</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29</w:t>
                  </w:r>
                </w:p>
              </w:tc>
              <w:tc>
                <w:tcPr>
                  <w:tcW w:w="748" w:type="dxa"/>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1.57</w:t>
                  </w: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宋体" w:eastAsia="宋体" w:hAnsi="宋体" w:cs="Arial"/>
                      <w:color w:val="000000"/>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61</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 xml:space="preserve">  政府性基金预算财政拨款</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30</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62</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left"/>
                    <w:rPr>
                      <w:rFonts w:ascii="宋体" w:eastAsia="宋体" w:hAnsi="宋体" w:cs="Arial"/>
                      <w:color w:val="000000"/>
                      <w:kern w:val="0"/>
                      <w:sz w:val="15"/>
                      <w:szCs w:val="15"/>
                    </w:rPr>
                  </w:pPr>
                  <w:r>
                    <w:rPr>
                      <w:rFonts w:ascii="宋体" w:eastAsia="宋体" w:hAnsi="宋体" w:cs="Arial" w:hint="eastAsia"/>
                      <w:color w:val="000000"/>
                      <w:kern w:val="0"/>
                      <w:sz w:val="15"/>
                      <w:szCs w:val="15"/>
                    </w:rPr>
                    <w:t xml:space="preserve">  国有资本经营预算财政拨款</w:t>
                  </w:r>
                </w:p>
              </w:tc>
              <w:tc>
                <w:tcPr>
                  <w:tcW w:w="465"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31</w:t>
                  </w:r>
                </w:p>
              </w:tc>
              <w:tc>
                <w:tcPr>
                  <w:tcW w:w="748"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63</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p>
              </w:tc>
              <w:tc>
                <w:tcPr>
                  <w:tcW w:w="560"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B34A8">
              <w:trPr>
                <w:trHeight w:val="90"/>
              </w:trPr>
              <w:tc>
                <w:tcPr>
                  <w:tcW w:w="2317" w:type="dxa"/>
                  <w:tcBorders>
                    <w:top w:val="nil"/>
                    <w:left w:val="single" w:sz="4" w:space="0" w:color="000000"/>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b/>
                      <w:bCs/>
                      <w:color w:val="000000"/>
                      <w:kern w:val="0"/>
                      <w:sz w:val="15"/>
                      <w:szCs w:val="15"/>
                    </w:rPr>
                    <w:t>总计</w:t>
                  </w:r>
                </w:p>
              </w:tc>
              <w:tc>
                <w:tcPr>
                  <w:tcW w:w="465" w:type="dxa"/>
                  <w:tcBorders>
                    <w:top w:val="nil"/>
                    <w:left w:val="nil"/>
                    <w:bottom w:val="single" w:sz="8"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32</w:t>
                  </w:r>
                </w:p>
              </w:tc>
              <w:tc>
                <w:tcPr>
                  <w:tcW w:w="748" w:type="dxa"/>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153.52</w:t>
                  </w:r>
                </w:p>
              </w:tc>
              <w:tc>
                <w:tcPr>
                  <w:tcW w:w="245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Times New Roman" w:eastAsia="Times New Roman" w:hAnsi="Times New Roman" w:cs="Times New Roman"/>
                      <w:kern w:val="0"/>
                      <w:sz w:val="15"/>
                      <w:szCs w:val="15"/>
                    </w:rPr>
                  </w:pPr>
                  <w:r>
                    <w:rPr>
                      <w:rFonts w:ascii="宋体" w:eastAsia="宋体" w:hAnsi="宋体" w:cs="Arial" w:hint="eastAsia"/>
                      <w:b/>
                      <w:bCs/>
                      <w:color w:val="000000"/>
                      <w:kern w:val="0"/>
                      <w:sz w:val="15"/>
                      <w:szCs w:val="15"/>
                    </w:rPr>
                    <w:t>总计</w:t>
                  </w:r>
                </w:p>
              </w:tc>
              <w:tc>
                <w:tcPr>
                  <w:tcW w:w="446"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64</w:t>
                  </w:r>
                </w:p>
              </w:tc>
              <w:tc>
                <w:tcPr>
                  <w:tcW w:w="789" w:type="dxa"/>
                  <w:gridSpan w:val="2"/>
                  <w:tcBorders>
                    <w:top w:val="nil"/>
                    <w:left w:val="nil"/>
                    <w:bottom w:val="single" w:sz="4" w:space="0" w:color="000000"/>
                    <w:right w:val="single" w:sz="4" w:space="0" w:color="000000"/>
                  </w:tcBorders>
                  <w:shd w:val="clear" w:color="auto" w:fill="auto"/>
                  <w:vAlign w:val="center"/>
                </w:tcPr>
                <w:p w:rsidR="00670CC7" w:rsidRDefault="006B34A8" w:rsidP="00670CC7">
                  <w:pPr>
                    <w:widowControl/>
                    <w:spacing w:line="200" w:lineRule="exact"/>
                    <w:jc w:val="center"/>
                    <w:rPr>
                      <w:rFonts w:ascii="宋体" w:eastAsia="宋体" w:hAnsi="宋体" w:cs="Arial"/>
                      <w:color w:val="000000"/>
                      <w:kern w:val="0"/>
                      <w:sz w:val="15"/>
                      <w:szCs w:val="15"/>
                    </w:rPr>
                  </w:pPr>
                  <w:r>
                    <w:rPr>
                      <w:rFonts w:ascii="宋体" w:eastAsia="宋体" w:hAnsi="宋体" w:cs="Arial" w:hint="eastAsia"/>
                      <w:color w:val="000000"/>
                      <w:kern w:val="0"/>
                      <w:sz w:val="15"/>
                      <w:szCs w:val="15"/>
                    </w:rPr>
                    <w:t>153.52</w:t>
                  </w:r>
                </w:p>
              </w:tc>
              <w:tc>
                <w:tcPr>
                  <w:tcW w:w="560" w:type="dxa"/>
                  <w:tcBorders>
                    <w:top w:val="nil"/>
                    <w:left w:val="nil"/>
                    <w:bottom w:val="single" w:sz="4" w:space="0" w:color="000000"/>
                    <w:right w:val="single" w:sz="4" w:space="0" w:color="000000"/>
                  </w:tcBorders>
                  <w:shd w:val="clear" w:color="auto" w:fill="auto"/>
                  <w:vAlign w:val="center"/>
                </w:tcPr>
                <w:p w:rsidR="00670CC7" w:rsidRPr="006B34A8" w:rsidRDefault="006B34A8" w:rsidP="00670CC7">
                  <w:pPr>
                    <w:widowControl/>
                    <w:spacing w:line="200" w:lineRule="exact"/>
                    <w:jc w:val="right"/>
                    <w:rPr>
                      <w:rFonts w:ascii="Times New Roman" w:hAnsi="Times New Roman" w:cs="Times New Roman" w:hint="eastAsia"/>
                      <w:kern w:val="0"/>
                      <w:sz w:val="15"/>
                      <w:szCs w:val="15"/>
                    </w:rPr>
                  </w:pPr>
                  <w:r>
                    <w:rPr>
                      <w:rFonts w:ascii="Times New Roman" w:hAnsi="Times New Roman" w:cs="Times New Roman" w:hint="eastAsia"/>
                      <w:kern w:val="0"/>
                      <w:sz w:val="15"/>
                      <w:szCs w:val="15"/>
                    </w:rPr>
                    <w:t>153.52</w:t>
                  </w:r>
                </w:p>
              </w:tc>
              <w:tc>
                <w:tcPr>
                  <w:tcW w:w="850" w:type="dxa"/>
                  <w:gridSpan w:val="2"/>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853" w:type="dxa"/>
                  <w:tcBorders>
                    <w:top w:val="nil"/>
                    <w:left w:val="nil"/>
                    <w:bottom w:val="single" w:sz="4" w:space="0" w:color="000000"/>
                    <w:right w:val="single" w:sz="4" w:space="0" w:color="000000"/>
                  </w:tcBorders>
                  <w:shd w:val="clear" w:color="auto" w:fill="auto"/>
                  <w:vAlign w:val="center"/>
                </w:tcPr>
                <w:p w:rsidR="00670CC7" w:rsidRDefault="00670CC7" w:rsidP="00670CC7">
                  <w:pPr>
                    <w:widowControl/>
                    <w:spacing w:line="200" w:lineRule="exact"/>
                    <w:jc w:val="righ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70CC7">
              <w:trPr>
                <w:trHeight w:val="90"/>
              </w:trPr>
              <w:tc>
                <w:tcPr>
                  <w:tcW w:w="9484" w:type="dxa"/>
                  <w:gridSpan w:val="11"/>
                  <w:tcBorders>
                    <w:top w:val="nil"/>
                    <w:left w:val="nil"/>
                    <w:bottom w:val="nil"/>
                    <w:right w:val="single" w:sz="4" w:space="0" w:color="000000"/>
                  </w:tcBorders>
                  <w:shd w:val="clear" w:color="auto" w:fill="auto"/>
                  <w:vAlign w:val="center"/>
                </w:tcPr>
                <w:p w:rsidR="00670CC7" w:rsidRDefault="00670CC7" w:rsidP="00670CC7">
                  <w:pPr>
                    <w:widowControl/>
                    <w:spacing w:line="200" w:lineRule="exact"/>
                    <w:jc w:val="left"/>
                    <w:rPr>
                      <w:rFonts w:ascii="Times New Roman" w:eastAsia="Times New Roman" w:hAnsi="Times New Roman" w:cs="Times New Roman"/>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r w:rsidR="00670CC7" w:rsidTr="00670CC7">
              <w:trPr>
                <w:trHeight w:val="90"/>
              </w:trPr>
              <w:tc>
                <w:tcPr>
                  <w:tcW w:w="9484" w:type="dxa"/>
                  <w:gridSpan w:val="11"/>
                  <w:tcBorders>
                    <w:top w:val="nil"/>
                    <w:left w:val="nil"/>
                    <w:bottom w:val="nil"/>
                    <w:right w:val="nil"/>
                  </w:tcBorders>
                  <w:shd w:val="clear" w:color="auto" w:fill="auto"/>
                  <w:vAlign w:val="center"/>
                </w:tcPr>
                <w:p w:rsidR="00670CC7" w:rsidRDefault="00670CC7" w:rsidP="00670CC7">
                  <w:pPr>
                    <w:widowControl/>
                    <w:spacing w:line="240" w:lineRule="exact"/>
                    <w:jc w:val="left"/>
                    <w:rPr>
                      <w:rFonts w:ascii="宋体" w:eastAsia="宋体" w:hAnsi="宋体" w:cs="Arial"/>
                      <w:color w:val="000000"/>
                      <w:kern w:val="0"/>
                      <w:sz w:val="15"/>
                      <w:szCs w:val="15"/>
                    </w:rPr>
                  </w:pPr>
                </w:p>
              </w:tc>
              <w:tc>
                <w:tcPr>
                  <w:tcW w:w="252" w:type="dxa"/>
                  <w:vAlign w:val="center"/>
                </w:tcPr>
                <w:p w:rsidR="00670CC7" w:rsidRDefault="00670CC7" w:rsidP="00670CC7">
                  <w:pPr>
                    <w:widowControl/>
                    <w:jc w:val="left"/>
                    <w:rPr>
                      <w:rFonts w:ascii="Times New Roman" w:eastAsia="Times New Roman" w:hAnsi="Times New Roman" w:cs="Times New Roman"/>
                      <w:kern w:val="0"/>
                      <w:sz w:val="15"/>
                      <w:szCs w:val="15"/>
                    </w:rPr>
                  </w:pPr>
                </w:p>
              </w:tc>
            </w:tr>
          </w:tbl>
          <w:p w:rsidR="00670CC7" w:rsidRDefault="00670CC7" w:rsidP="00670CC7">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670CC7" w:rsidTr="00670CC7">
        <w:trPr>
          <w:trHeight w:val="255"/>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公开05表</w:t>
            </w:r>
          </w:p>
        </w:tc>
      </w:tr>
      <w:tr w:rsidR="00670CC7" w:rsidTr="00670CC7">
        <w:trPr>
          <w:trHeight w:val="255"/>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670CC7" w:rsidTr="00670CC7">
        <w:trPr>
          <w:trHeight w:val="308"/>
          <w:jc w:val="center"/>
        </w:trPr>
        <w:tc>
          <w:tcPr>
            <w:tcW w:w="300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w:t>
            </w:r>
          </w:p>
        </w:tc>
        <w:tc>
          <w:tcPr>
            <w:tcW w:w="6987"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本年支出</w:t>
            </w:r>
          </w:p>
        </w:tc>
      </w:tr>
      <w:tr w:rsidR="00670CC7" w:rsidTr="00670CC7">
        <w:trPr>
          <w:trHeight w:val="312"/>
          <w:jc w:val="center"/>
        </w:trPr>
        <w:tc>
          <w:tcPr>
            <w:tcW w:w="130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功能分类科目编码</w:t>
            </w:r>
          </w:p>
        </w:tc>
        <w:tc>
          <w:tcPr>
            <w:tcW w:w="1695"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科目名称</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小计</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基本支出</w:t>
            </w:r>
          </w:p>
        </w:tc>
        <w:tc>
          <w:tcPr>
            <w:tcW w:w="232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rPr>
              <w:t>项目支出</w:t>
            </w:r>
          </w:p>
        </w:tc>
      </w:tr>
      <w:tr w:rsidR="00670CC7" w:rsidTr="00670CC7">
        <w:trPr>
          <w:trHeight w:val="312"/>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69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232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r>
      <w:tr w:rsidR="00670CC7" w:rsidTr="00670CC7">
        <w:trPr>
          <w:trHeight w:val="312"/>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169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c>
          <w:tcPr>
            <w:tcW w:w="232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8"/>
                <w:szCs w:val="18"/>
              </w:rPr>
            </w:pPr>
          </w:p>
        </w:tc>
      </w:tr>
      <w:tr w:rsidR="00670CC7" w:rsidTr="00670CC7">
        <w:trPr>
          <w:trHeight w:val="308"/>
          <w:jc w:val="center"/>
        </w:trPr>
        <w:tc>
          <w:tcPr>
            <w:tcW w:w="300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栏次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r>
      <w:tr w:rsidR="00670CC7" w:rsidTr="00670CC7">
        <w:trPr>
          <w:trHeight w:val="308"/>
          <w:jc w:val="center"/>
        </w:trPr>
        <w:tc>
          <w:tcPr>
            <w:tcW w:w="300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7425B5" w:rsidP="00670CC7">
            <w:pPr>
              <w:jc w:val="right"/>
              <w:rPr>
                <w:rFonts w:ascii="宋体" w:eastAsia="宋体" w:hAnsi="宋体" w:cs="宋体"/>
                <w:b/>
                <w:color w:val="000000"/>
                <w:sz w:val="18"/>
                <w:szCs w:val="18"/>
              </w:rPr>
            </w:pPr>
            <w:r>
              <w:rPr>
                <w:rFonts w:ascii="宋体" w:eastAsia="宋体" w:hAnsi="宋体" w:cs="宋体" w:hint="eastAsia"/>
                <w:b/>
                <w:color w:val="000000"/>
                <w:sz w:val="18"/>
                <w:szCs w:val="18"/>
              </w:rPr>
              <w:t>153.52</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7425B5" w:rsidP="00670CC7">
            <w:pPr>
              <w:jc w:val="right"/>
              <w:rPr>
                <w:rFonts w:ascii="宋体" w:eastAsia="宋体" w:hAnsi="宋体" w:cs="宋体"/>
                <w:b/>
                <w:color w:val="000000"/>
                <w:sz w:val="18"/>
                <w:szCs w:val="18"/>
              </w:rPr>
            </w:pPr>
            <w:r>
              <w:rPr>
                <w:rFonts w:ascii="宋体" w:eastAsia="宋体" w:hAnsi="宋体" w:cs="宋体" w:hint="eastAsia"/>
                <w:b/>
                <w:color w:val="000000"/>
                <w:sz w:val="18"/>
                <w:szCs w:val="18"/>
              </w:rPr>
              <w:t>141.88</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7425B5" w:rsidP="00670CC7">
            <w:pPr>
              <w:jc w:val="right"/>
              <w:rPr>
                <w:rFonts w:ascii="宋体" w:eastAsia="宋体" w:hAnsi="宋体" w:cs="宋体"/>
                <w:b/>
                <w:color w:val="000000"/>
                <w:sz w:val="18"/>
                <w:szCs w:val="18"/>
              </w:rPr>
            </w:pPr>
            <w:r>
              <w:rPr>
                <w:rFonts w:ascii="宋体" w:eastAsia="宋体" w:hAnsi="宋体" w:cs="宋体" w:hint="eastAsia"/>
                <w:b/>
                <w:color w:val="000000"/>
                <w:sz w:val="18"/>
                <w:szCs w:val="18"/>
              </w:rPr>
              <w:t>11.64</w:t>
            </w: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一般公共服务支出</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120.73</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109.09</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11.64</w:t>
            </w: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20106</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财政事务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0.24</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0.24</w:t>
            </w: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2010607</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ind w:firstLineChars="100" w:firstLine="180"/>
              <w:jc w:val="left"/>
              <w:rPr>
                <w:rFonts w:ascii="宋体" w:eastAsia="宋体" w:hAnsi="宋体" w:cs="宋体"/>
                <w:color w:val="000000"/>
                <w:sz w:val="18"/>
                <w:szCs w:val="18"/>
              </w:rPr>
            </w:pPr>
            <w:r w:rsidRPr="005A1EC1">
              <w:rPr>
                <w:rFonts w:ascii="宋体" w:eastAsia="宋体" w:hAnsi="宋体" w:cs="宋体" w:hint="eastAsia"/>
                <w:color w:val="000000"/>
                <w:sz w:val="18"/>
                <w:szCs w:val="18"/>
              </w:rPr>
              <w:t>信息化建设</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0.24</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0.24</w:t>
            </w: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20110</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人力资源事务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120.49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109.09</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11.4</w:t>
            </w: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2011001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 xml:space="preserve">  行政运行</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109.09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109.09</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2011002</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 xml:space="preserve">  一般行政管理事务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11.4</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11.4</w:t>
            </w: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208</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社会保障和就业支出</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16.41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16.41</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20805</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行政事业单位养老支出</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16.41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16.41</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2080501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 xml:space="preserve">  行政单位离退休</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2.9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2.9</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2080505</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 xml:space="preserve">  机关事业单位基本养老保险缴费支出</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13.51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13.51</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210</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卫生健康支出</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21011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Pr="005A1EC1" w:rsidRDefault="007425B5" w:rsidP="00E837FE">
            <w:pPr>
              <w:jc w:val="left"/>
              <w:rPr>
                <w:rFonts w:ascii="宋体" w:eastAsia="宋体" w:hAnsi="宋体" w:cs="宋体"/>
                <w:color w:val="000000"/>
                <w:sz w:val="18"/>
                <w:szCs w:val="18"/>
              </w:rPr>
            </w:pPr>
            <w:r w:rsidRPr="005A1EC1">
              <w:rPr>
                <w:rFonts w:ascii="宋体" w:eastAsia="宋体" w:hAnsi="宋体" w:cs="宋体" w:hint="eastAsia"/>
                <w:color w:val="000000"/>
                <w:sz w:val="18"/>
                <w:szCs w:val="18"/>
              </w:rPr>
              <w:t>行政事业单位医疗</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2101101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 xml:space="preserve">  行政单位医疗</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6.51</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221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22102</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r w:rsidR="007425B5" w:rsidTr="00670CC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2210201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E837FE">
            <w:pPr>
              <w:jc w:val="left"/>
              <w:rPr>
                <w:rFonts w:ascii="宋体" w:eastAsia="宋体" w:hAnsi="宋体" w:cs="宋体"/>
                <w:color w:val="000000"/>
                <w:sz w:val="22"/>
              </w:rPr>
            </w:pPr>
            <w:r>
              <w:rPr>
                <w:rFonts w:ascii="宋体" w:eastAsia="宋体" w:hAnsi="宋体" w:cs="宋体" w:hint="eastAsia"/>
                <w:color w:val="000000"/>
                <w:sz w:val="22"/>
              </w:rPr>
              <w:t xml:space="preserve">  住房公积金</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r>
              <w:rPr>
                <w:rFonts w:ascii="宋体" w:eastAsia="宋体" w:hAnsi="宋体" w:cs="宋体" w:hint="eastAsia"/>
                <w:color w:val="000000"/>
                <w:sz w:val="18"/>
                <w:szCs w:val="18"/>
              </w:rPr>
              <w:t>9.86</w:t>
            </w:r>
          </w:p>
        </w:tc>
        <w:tc>
          <w:tcPr>
            <w:tcW w:w="23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425B5" w:rsidRDefault="007425B5" w:rsidP="00670CC7">
            <w:pPr>
              <w:jc w:val="right"/>
              <w:rPr>
                <w:rFonts w:ascii="宋体" w:eastAsia="宋体" w:hAnsi="宋体" w:cs="宋体"/>
                <w:color w:val="000000"/>
                <w:sz w:val="18"/>
                <w:szCs w:val="18"/>
              </w:rPr>
            </w:pPr>
          </w:p>
        </w:tc>
      </w:tr>
    </w:tbl>
    <w:p w:rsidR="00670CC7" w:rsidRDefault="00670CC7" w:rsidP="00670CC7">
      <w:r>
        <w:br w:type="page"/>
      </w:r>
    </w:p>
    <w:p w:rsidR="00670CC7" w:rsidRDefault="00670CC7" w:rsidP="00670CC7">
      <w:pPr>
        <w:widowControl/>
        <w:jc w:val="center"/>
        <w:textAlignment w:val="center"/>
        <w:rPr>
          <w:rFonts w:ascii="黑体" w:eastAsia="黑体" w:hAnsi="宋体" w:cs="黑体"/>
          <w:color w:val="000000"/>
          <w:kern w:val="0"/>
          <w:sz w:val="28"/>
          <w:szCs w:val="28"/>
        </w:rPr>
        <w:sectPr w:rsidR="00670CC7">
          <w:pgSz w:w="11906" w:h="16838"/>
          <w:pgMar w:top="2098" w:right="1531" w:bottom="1984" w:left="1531" w:header="851" w:footer="992" w:gutter="0"/>
          <w:cols w:space="425"/>
          <w:docGrid w:type="lines" w:linePitch="312"/>
        </w:sectPr>
      </w:pPr>
    </w:p>
    <w:tbl>
      <w:tblPr>
        <w:tblW w:w="14076" w:type="dxa"/>
        <w:jc w:val="center"/>
        <w:tblLayout w:type="fixed"/>
        <w:tblCellMar>
          <w:left w:w="0" w:type="dxa"/>
          <w:right w:w="0" w:type="dxa"/>
        </w:tblCellMar>
        <w:tblLook w:val="04A0" w:firstRow="1" w:lastRow="0" w:firstColumn="1" w:lastColumn="0" w:noHBand="0" w:noVBand="1"/>
      </w:tblPr>
      <w:tblGrid>
        <w:gridCol w:w="1251"/>
        <w:gridCol w:w="2477"/>
        <w:gridCol w:w="1317"/>
        <w:gridCol w:w="913"/>
        <w:gridCol w:w="2463"/>
        <w:gridCol w:w="966"/>
        <w:gridCol w:w="861"/>
        <w:gridCol w:w="3028"/>
        <w:gridCol w:w="800"/>
      </w:tblGrid>
      <w:tr w:rsidR="00670CC7" w:rsidTr="00670CC7">
        <w:trPr>
          <w:trHeight w:val="404"/>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rsidR="00670CC7" w:rsidRDefault="00670CC7" w:rsidP="00670CC7">
            <w:pPr>
              <w:widowControl/>
              <w:spacing w:line="42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28"/>
                <w:szCs w:val="28"/>
              </w:rPr>
              <w:lastRenderedPageBreak/>
              <w:t>一般公共预算财政拨款基本支出决算表</w:t>
            </w:r>
          </w:p>
        </w:tc>
      </w:tr>
      <w:tr w:rsidR="00670CC7" w:rsidTr="00670CC7">
        <w:trPr>
          <w:trHeight w:val="66"/>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right"/>
              <w:textAlignment w:val="bottom"/>
              <w:rPr>
                <w:rFonts w:ascii="宋体" w:eastAsia="宋体" w:hAnsi="宋体" w:cs="宋体"/>
                <w:color w:val="000000"/>
                <w:sz w:val="16"/>
                <w:szCs w:val="16"/>
              </w:rPr>
            </w:pPr>
            <w:r>
              <w:rPr>
                <w:rFonts w:ascii="宋体" w:eastAsia="宋体" w:hAnsi="宋体" w:cs="宋体" w:hint="eastAsia"/>
                <w:color w:val="000000"/>
                <w:kern w:val="0"/>
                <w:sz w:val="16"/>
                <w:szCs w:val="16"/>
              </w:rPr>
              <w:t>公开06表</w:t>
            </w:r>
          </w:p>
        </w:tc>
      </w:tr>
      <w:tr w:rsidR="00670CC7" w:rsidTr="00670CC7">
        <w:trPr>
          <w:trHeight w:val="61"/>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left"/>
              <w:textAlignment w:val="bottom"/>
              <w:rPr>
                <w:rFonts w:ascii="宋体" w:eastAsia="宋体" w:hAnsi="宋体" w:cs="宋体"/>
                <w:color w:val="000000"/>
                <w:sz w:val="16"/>
                <w:szCs w:val="16"/>
              </w:rPr>
            </w:pPr>
            <w:r>
              <w:rPr>
                <w:rFonts w:ascii="宋体" w:eastAsia="宋体" w:hAnsi="宋体" w:cs="宋体" w:hint="eastAsia"/>
                <w:color w:val="000000"/>
                <w:kern w:val="0"/>
                <w:sz w:val="16"/>
                <w:szCs w:val="16"/>
              </w:rPr>
              <w:t>部门：</w:t>
            </w:r>
          </w:p>
        </w:tc>
        <w:tc>
          <w:tcPr>
            <w:tcW w:w="2477" w:type="dxa"/>
            <w:tcBorders>
              <w:top w:val="nil"/>
              <w:left w:val="nil"/>
              <w:bottom w:val="nil"/>
              <w:right w:val="nil"/>
            </w:tcBorders>
            <w:shd w:val="clear" w:color="auto" w:fill="auto"/>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right"/>
              <w:textAlignment w:val="bottom"/>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670CC7" w:rsidTr="00670CC7">
        <w:trPr>
          <w:trHeight w:val="242"/>
          <w:jc w:val="center"/>
        </w:trPr>
        <w:tc>
          <w:tcPr>
            <w:tcW w:w="50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人员经费</w:t>
            </w:r>
          </w:p>
        </w:tc>
        <w:tc>
          <w:tcPr>
            <w:tcW w:w="9031"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公用经费</w:t>
            </w:r>
          </w:p>
        </w:tc>
      </w:tr>
      <w:tr w:rsidR="00670CC7" w:rsidTr="00670CC7">
        <w:trPr>
          <w:trHeight w:val="240"/>
          <w:jc w:val="center"/>
        </w:trPr>
        <w:tc>
          <w:tcPr>
            <w:tcW w:w="125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2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131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c>
          <w:tcPr>
            <w:tcW w:w="91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24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96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c>
          <w:tcPr>
            <w:tcW w:w="86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科目编码</w:t>
            </w:r>
          </w:p>
        </w:tc>
        <w:tc>
          <w:tcPr>
            <w:tcW w:w="302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科目名称</w:t>
            </w:r>
          </w:p>
        </w:tc>
        <w:tc>
          <w:tcPr>
            <w:tcW w:w="80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40" w:lineRule="exact"/>
              <w:jc w:val="center"/>
              <w:textAlignment w:val="center"/>
              <w:rPr>
                <w:rFonts w:ascii="黑体" w:eastAsia="黑体" w:hAnsi="黑体" w:cs="宋体"/>
                <w:color w:val="000000"/>
                <w:sz w:val="16"/>
                <w:szCs w:val="16"/>
              </w:rPr>
            </w:pPr>
            <w:r>
              <w:rPr>
                <w:rFonts w:ascii="黑体" w:eastAsia="黑体" w:hAnsi="黑体" w:cs="宋体" w:hint="eastAsia"/>
                <w:color w:val="000000"/>
                <w:kern w:val="0"/>
                <w:sz w:val="16"/>
                <w:szCs w:val="16"/>
              </w:rPr>
              <w:t>决算数</w:t>
            </w:r>
          </w:p>
        </w:tc>
      </w:tr>
      <w:tr w:rsidR="00670CC7" w:rsidTr="00670CC7">
        <w:trPr>
          <w:trHeight w:val="312"/>
          <w:jc w:val="center"/>
        </w:trPr>
        <w:tc>
          <w:tcPr>
            <w:tcW w:w="125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c>
          <w:tcPr>
            <w:tcW w:w="2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c>
          <w:tcPr>
            <w:tcW w:w="131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c>
          <w:tcPr>
            <w:tcW w:w="9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c>
          <w:tcPr>
            <w:tcW w:w="24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c>
          <w:tcPr>
            <w:tcW w:w="96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c>
          <w:tcPr>
            <w:tcW w:w="86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c>
          <w:tcPr>
            <w:tcW w:w="302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c>
          <w:tcPr>
            <w:tcW w:w="80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工资福利支出</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121.47</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商品和服务支出</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17.80</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债务利息及费用支出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基本工资</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51.66</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2.85</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30701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国内债务付息</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津贴补贴</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22.05</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印刷费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30702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国外债务付息</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2.33</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30203</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咨询费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资本性支出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18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0.2</w:t>
            </w: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30106</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伙食补助费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手续费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房屋建筑物购建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30107</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绩效工资</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15.13</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水费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办公设备购置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18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0.2</w:t>
            </w: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30108</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机关事业单位基本养老保险缴费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13.51</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电费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31003</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专用设备购置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职业年金缴费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30207</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邮电费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7.79</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31005</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基础设施建设</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30110</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职工基本医疗保险缴费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6.51</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取暖费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0.58</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31006</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大型修缮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公务员医疗补助缴费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物业管理费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信息网络及软件购置更新</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其他社会保障缴费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0.42</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差旅费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2.28</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31008</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物资储备</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住房公积金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9.86</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30212</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因公出国（境）费用</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土地补偿</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30114</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医疗费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30213</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维修（护）费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0.23</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31010</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安置补助</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30199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其他工资福利支出</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租赁费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0.12</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地上附着物和青苗补偿</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对个人和家庭的补助</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2.41</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会议费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拆迁补偿</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30301</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离休费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培训费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31013</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30302</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退休费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2.37</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公务接待费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其他交通工具购置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30303</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退职（役）费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专用材料费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31021</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文物和陈列品购置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30304</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抚恤金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被装购置费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31022</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无形资产购置</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30305</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生活补助</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专用燃料费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其他资本性支出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30306</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救济费</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劳务费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30307</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医疗费补助</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委托业务费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39906</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赠与</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30308</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助学金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30228</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工会经费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39907</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国家赔偿费用支出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奖励金</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0.05</w:t>
            </w: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福利费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3</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39908</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w:t>
            </w:r>
            <w:r>
              <w:rPr>
                <w:rFonts w:ascii="宋体" w:eastAsia="宋体" w:hAnsi="宋体" w:cs="宋体" w:hint="eastAsia"/>
                <w:color w:val="000000"/>
                <w:kern w:val="0"/>
                <w:sz w:val="15"/>
                <w:szCs w:val="15"/>
              </w:rPr>
              <w:t>对民间非营利组织和群众性自治组织补贴</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30310</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个人农业生产补贴</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30231</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公务用车运行维护费</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39999</w:t>
            </w: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其他支出</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30399</w:t>
            </w: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其他对个人和家庭的补助</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其他交通费用</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0.95</w:t>
            </w: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30240</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税金及附加费用</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125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24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9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30299</w:t>
            </w:r>
          </w:p>
        </w:tc>
        <w:tc>
          <w:tcPr>
            <w:tcW w:w="24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spacing w:line="22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其他商品和服务支出</w:t>
            </w:r>
          </w:p>
        </w:tc>
        <w:tc>
          <w:tcPr>
            <w:tcW w:w="9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right"/>
              <w:rPr>
                <w:rFonts w:ascii="宋体" w:eastAsia="宋体" w:hAnsi="宋体" w:cs="宋体"/>
                <w:color w:val="000000"/>
                <w:sz w:val="16"/>
                <w:szCs w:val="16"/>
              </w:rPr>
            </w:pPr>
          </w:p>
        </w:tc>
        <w:tc>
          <w:tcPr>
            <w:tcW w:w="8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302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spacing w:line="220" w:lineRule="exact"/>
              <w:jc w:val="left"/>
              <w:rPr>
                <w:rFonts w:ascii="宋体" w:eastAsia="宋体" w:hAnsi="宋体" w:cs="宋体"/>
                <w:color w:val="000000"/>
                <w:sz w:val="16"/>
                <w:szCs w:val="16"/>
              </w:rPr>
            </w:pP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spacing w:line="180" w:lineRule="exact"/>
              <w:jc w:val="right"/>
              <w:rPr>
                <w:rFonts w:ascii="宋体" w:eastAsia="宋体" w:hAnsi="宋体" w:cs="宋体"/>
                <w:color w:val="000000"/>
                <w:sz w:val="16"/>
                <w:szCs w:val="16"/>
              </w:rPr>
            </w:pPr>
          </w:p>
        </w:tc>
      </w:tr>
      <w:tr w:rsidR="00670CC7" w:rsidTr="00670CC7">
        <w:trPr>
          <w:trHeight w:val="177"/>
          <w:jc w:val="center"/>
        </w:trPr>
        <w:tc>
          <w:tcPr>
            <w:tcW w:w="37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人员经费合计</w:t>
            </w:r>
          </w:p>
        </w:tc>
        <w:tc>
          <w:tcPr>
            <w:tcW w:w="13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22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123.88</w:t>
            </w:r>
          </w:p>
        </w:tc>
        <w:tc>
          <w:tcPr>
            <w:tcW w:w="8231"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spacing w:line="220" w:lineRule="exact"/>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公用经费合计</w:t>
            </w:r>
          </w:p>
        </w:tc>
        <w:tc>
          <w:tcPr>
            <w:tcW w:w="8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0935A1" w:rsidP="00670CC7">
            <w:pPr>
              <w:spacing w:line="180" w:lineRule="exact"/>
              <w:jc w:val="right"/>
              <w:rPr>
                <w:rFonts w:ascii="宋体" w:eastAsia="宋体" w:hAnsi="宋体" w:cs="宋体"/>
                <w:color w:val="000000"/>
                <w:sz w:val="16"/>
                <w:szCs w:val="16"/>
              </w:rPr>
            </w:pPr>
            <w:r>
              <w:rPr>
                <w:rFonts w:ascii="宋体" w:eastAsia="宋体" w:hAnsi="宋体" w:cs="宋体" w:hint="eastAsia"/>
                <w:color w:val="000000"/>
                <w:sz w:val="16"/>
                <w:szCs w:val="16"/>
              </w:rPr>
              <w:t>18</w:t>
            </w:r>
          </w:p>
        </w:tc>
      </w:tr>
    </w:tbl>
    <w:p w:rsidR="00670CC7" w:rsidRDefault="00670CC7" w:rsidP="00670CC7">
      <w:pPr>
        <w:widowControl/>
        <w:jc w:val="center"/>
        <w:textAlignment w:val="center"/>
        <w:sectPr w:rsidR="00670CC7">
          <w:pgSz w:w="16838" w:h="11906" w:orient="landscape"/>
          <w:pgMar w:top="1531" w:right="2098" w:bottom="1531" w:left="1984" w:header="851" w:footer="992" w:gutter="0"/>
          <w:cols w:space="425"/>
          <w:docGrid w:type="lines" w:linePitch="312"/>
        </w:sectPr>
      </w:pPr>
    </w:p>
    <w:tbl>
      <w:tblPr>
        <w:tblW w:w="9220" w:type="dxa"/>
        <w:jc w:val="center"/>
        <w:tblLayout w:type="fixed"/>
        <w:tblCellMar>
          <w:left w:w="0" w:type="dxa"/>
          <w:right w:w="0" w:type="dxa"/>
        </w:tblCellMar>
        <w:tblLook w:val="04A0" w:firstRow="1" w:lastRow="0" w:firstColumn="1" w:lastColumn="0" w:noHBand="0" w:noVBand="1"/>
      </w:tblPr>
      <w:tblGrid>
        <w:gridCol w:w="1267"/>
        <w:gridCol w:w="1686"/>
        <w:gridCol w:w="1565"/>
        <w:gridCol w:w="1565"/>
        <w:gridCol w:w="1565"/>
        <w:gridCol w:w="1572"/>
      </w:tblGrid>
      <w:tr w:rsidR="00670CC7" w:rsidTr="00670CC7">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宋体" w:cs="黑体"/>
                <w:color w:val="000000"/>
                <w:sz w:val="28"/>
                <w:szCs w:val="28"/>
              </w:rPr>
            </w:pPr>
            <w:r>
              <w:rPr>
                <w:sz w:val="28"/>
                <w:szCs w:val="28"/>
              </w:rPr>
              <w:lastRenderedPageBreak/>
              <w:br w:type="page"/>
            </w:r>
            <w:r>
              <w:rPr>
                <w:rFonts w:ascii="黑体" w:eastAsia="黑体" w:hAnsi="宋体" w:cs="黑体" w:hint="eastAsia"/>
                <w:color w:val="000000"/>
                <w:kern w:val="0"/>
                <w:sz w:val="28"/>
                <w:szCs w:val="28"/>
              </w:rPr>
              <w:t>一般公共预算财政拨款“三公”经费支出决算表</w:t>
            </w:r>
          </w:p>
        </w:tc>
      </w:tr>
      <w:tr w:rsidR="00670CC7" w:rsidTr="00670CC7">
        <w:trPr>
          <w:trHeight w:val="360"/>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公开07表</w:t>
            </w:r>
          </w:p>
        </w:tc>
      </w:tr>
      <w:tr w:rsidR="00670CC7" w:rsidTr="00670CC7">
        <w:trPr>
          <w:trHeight w:val="360"/>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670CC7" w:rsidTr="00670CC7">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预算数</w:t>
            </w:r>
          </w:p>
        </w:tc>
      </w:tr>
      <w:tr w:rsidR="00670CC7" w:rsidTr="00670CC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 w:val="20"/>
                <w:szCs w:val="21"/>
              </w:rPr>
              <w:t>公务接待费</w:t>
            </w:r>
          </w:p>
        </w:tc>
      </w:tr>
      <w:tr w:rsidR="00670CC7" w:rsidTr="00670CC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Cs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Cs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70CC7" w:rsidRDefault="00670CC7" w:rsidP="00670CC7">
            <w:pPr>
              <w:jc w:val="center"/>
              <w:rPr>
                <w:rFonts w:ascii="黑体" w:eastAsia="黑体" w:hAnsi="黑体" w:cs="宋体"/>
                <w:color w:val="000000"/>
                <w:szCs w:val="22"/>
              </w:rPr>
            </w:pPr>
          </w:p>
        </w:tc>
      </w:tr>
      <w:tr w:rsidR="00670CC7" w:rsidTr="00670CC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6</w:t>
            </w:r>
          </w:p>
        </w:tc>
      </w:tr>
      <w:tr w:rsidR="00670CC7" w:rsidTr="00670CC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670CC7" w:rsidRDefault="00B2216A" w:rsidP="00670CC7">
            <w:pPr>
              <w:jc w:val="right"/>
              <w:rPr>
                <w:rFonts w:ascii="宋体" w:eastAsia="宋体" w:hAnsi="宋体" w:cs="宋体"/>
                <w:color w:val="000000"/>
                <w:szCs w:val="22"/>
              </w:rPr>
            </w:pPr>
            <w:r>
              <w:rPr>
                <w:rFonts w:ascii="宋体" w:eastAsia="宋体" w:hAnsi="宋体" w:cs="宋体" w:hint="eastAsia"/>
                <w:color w:val="000000"/>
                <w:szCs w:val="22"/>
              </w:rPr>
              <w:t>0.19</w:t>
            </w:r>
          </w:p>
        </w:tc>
        <w:tc>
          <w:tcPr>
            <w:tcW w:w="1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57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670CC7" w:rsidRDefault="00B2216A" w:rsidP="00670CC7">
            <w:pPr>
              <w:jc w:val="right"/>
              <w:rPr>
                <w:rFonts w:ascii="宋体" w:eastAsia="宋体" w:hAnsi="宋体" w:cs="宋体"/>
                <w:color w:val="000000"/>
                <w:szCs w:val="22"/>
              </w:rPr>
            </w:pPr>
            <w:r>
              <w:rPr>
                <w:rFonts w:ascii="宋体" w:eastAsia="宋体" w:hAnsi="宋体" w:cs="宋体" w:hint="eastAsia"/>
                <w:color w:val="000000"/>
                <w:szCs w:val="22"/>
              </w:rPr>
              <w:t>0.19</w:t>
            </w:r>
          </w:p>
        </w:tc>
      </w:tr>
      <w:tr w:rsidR="00670CC7" w:rsidTr="00670CC7">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决算数</w:t>
            </w:r>
          </w:p>
        </w:tc>
      </w:tr>
      <w:tr w:rsidR="00670CC7" w:rsidTr="00670CC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公务接待费</w:t>
            </w:r>
          </w:p>
        </w:tc>
      </w:tr>
      <w:tr w:rsidR="00670CC7" w:rsidTr="00670CC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Cs w:val="22"/>
              </w:rPr>
            </w:pPr>
            <w:r>
              <w:rPr>
                <w:rFonts w:ascii="黑体" w:eastAsia="黑体" w:hAnsi="黑体" w:cs="宋体" w:hint="eastAsia"/>
                <w:color w:val="000000"/>
                <w:kern w:val="0"/>
                <w:szCs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r>
      <w:tr w:rsidR="00670CC7" w:rsidTr="00670CC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12</w:t>
            </w:r>
          </w:p>
        </w:tc>
      </w:tr>
      <w:tr w:rsidR="00670CC7" w:rsidTr="00670CC7">
        <w:trPr>
          <w:trHeight w:val="447"/>
          <w:jc w:val="center"/>
        </w:trPr>
        <w:tc>
          <w:tcPr>
            <w:tcW w:w="1267" w:type="dxa"/>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686"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157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r>
    </w:tbl>
    <w:p w:rsidR="00670CC7" w:rsidRDefault="00670CC7" w:rsidP="00670CC7">
      <w:r>
        <w:rPr>
          <w:rFonts w:ascii="宋体" w:eastAsia="宋体" w:hAnsi="宋体" w:cs="宋体" w:hint="eastAsia"/>
          <w:sz w:val="20"/>
          <w:szCs w:val="22"/>
        </w:rPr>
        <w:t>注：本表反映部门本年度“三公”经费支出预决算情况。其中：预算数为“三公”经费</w:t>
      </w:r>
      <w:r>
        <w:rPr>
          <w:rFonts w:ascii="宋体" w:eastAsia="宋体" w:hAnsi="宋体" w:cs="宋体" w:hint="eastAsia"/>
          <w:b/>
          <w:sz w:val="20"/>
          <w:szCs w:val="22"/>
        </w:rPr>
        <w:t>全年预算数</w:t>
      </w:r>
      <w:r>
        <w:rPr>
          <w:rFonts w:ascii="宋体" w:eastAsia="宋体" w:hAnsi="宋体" w:cs="宋体" w:hint="eastAsia"/>
          <w:sz w:val="20"/>
          <w:szCs w:val="22"/>
        </w:rPr>
        <w:t>，反映按规定程序调整后的预算数；决算数是包括当年一般公共预算财政拨款和以前年度结转资金安排的实际支出。</w:t>
      </w:r>
      <w:r>
        <w:rPr>
          <w:rFonts w:ascii="仿宋_GB2312" w:eastAsia="仿宋_GB2312" w:hAnsi="仿宋_GB2312" w:cs="仿宋_GB2312" w:hint="eastAsia"/>
          <w:sz w:val="20"/>
          <w:szCs w:val="22"/>
        </w:rPr>
        <w:tab/>
      </w:r>
      <w:r>
        <w:rPr>
          <w:sz w:val="20"/>
          <w:szCs w:val="22"/>
        </w:rPr>
        <w:tab/>
      </w:r>
      <w:r>
        <w:tab/>
      </w:r>
      <w:r>
        <w:tab/>
      </w:r>
      <w:r>
        <w:tab/>
      </w:r>
      <w:r>
        <w:tab/>
      </w:r>
      <w:r>
        <w:tab/>
      </w:r>
      <w:r>
        <w:tab/>
      </w:r>
      <w:r>
        <w:tab/>
      </w:r>
      <w:r>
        <w:tab/>
      </w:r>
      <w:r>
        <w:tab/>
      </w:r>
      <w:r>
        <w:br w:type="page"/>
      </w:r>
    </w:p>
    <w:tbl>
      <w:tblPr>
        <w:tblW w:w="9510" w:type="dxa"/>
        <w:jc w:val="center"/>
        <w:tblCellMar>
          <w:left w:w="0" w:type="dxa"/>
          <w:right w:w="0" w:type="dxa"/>
        </w:tblCellMar>
        <w:tblLook w:val="04A0" w:firstRow="1" w:lastRow="0" w:firstColumn="1" w:lastColumn="0" w:noHBand="0" w:noVBand="1"/>
      </w:tblPr>
      <w:tblGrid>
        <w:gridCol w:w="967"/>
        <w:gridCol w:w="61"/>
        <w:gridCol w:w="61"/>
        <w:gridCol w:w="1407"/>
        <w:gridCol w:w="1169"/>
        <w:gridCol w:w="1169"/>
        <w:gridCol w:w="1169"/>
        <w:gridCol w:w="1169"/>
        <w:gridCol w:w="1169"/>
        <w:gridCol w:w="1169"/>
      </w:tblGrid>
      <w:tr w:rsidR="00670CC7" w:rsidTr="00670CC7">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政府性基金预算财政拨款收入支出决算表</w:t>
            </w:r>
          </w:p>
        </w:tc>
      </w:tr>
      <w:tr w:rsidR="00670CC7" w:rsidTr="00670CC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公开08表</w:t>
            </w:r>
          </w:p>
        </w:tc>
      </w:tr>
      <w:tr w:rsidR="00670CC7" w:rsidTr="00670CC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spacing w:line="240" w:lineRule="exact"/>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670CC7" w:rsidTr="00670CC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年末结转和结余</w:t>
            </w:r>
          </w:p>
        </w:tc>
      </w:tr>
      <w:tr w:rsidR="00670CC7" w:rsidTr="00670CC7">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r>
      <w:tr w:rsidR="00670CC7" w:rsidTr="00670CC7">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r>
      <w:tr w:rsidR="00670CC7" w:rsidTr="00670CC7">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center"/>
              <w:rPr>
                <w:rFonts w:ascii="宋体" w:eastAsia="宋体" w:hAnsi="宋体" w:cs="宋体"/>
                <w:color w:val="000000"/>
                <w:szCs w:val="22"/>
              </w:rPr>
            </w:pPr>
          </w:p>
        </w:tc>
      </w:tr>
      <w:tr w:rsidR="00670CC7" w:rsidTr="00670CC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6</w:t>
            </w:r>
          </w:p>
        </w:tc>
      </w:tr>
      <w:tr w:rsidR="00670CC7" w:rsidTr="00670CC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Cs w:val="22"/>
              </w:rPr>
            </w:pPr>
            <w:r>
              <w:rPr>
                <w:rFonts w:ascii="宋体" w:eastAsia="宋体" w:hAnsi="宋体" w:cs="宋体" w:hint="eastAsia"/>
                <w:color w:val="000000"/>
                <w:kern w:val="0"/>
                <w:szCs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Cs w:val="22"/>
              </w:rPr>
            </w:pPr>
          </w:p>
        </w:tc>
      </w:tr>
      <w:tr w:rsidR="00670CC7" w:rsidTr="00670CC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r>
      <w:tr w:rsidR="00670CC7" w:rsidTr="00670CC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r>
      <w:tr w:rsidR="00670CC7" w:rsidTr="00670CC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r>
      <w:tr w:rsidR="00670CC7" w:rsidTr="00670CC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r>
      <w:tr w:rsidR="00670CC7" w:rsidTr="00670CC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Cs w:val="22"/>
              </w:rPr>
            </w:pPr>
          </w:p>
        </w:tc>
      </w:tr>
    </w:tbl>
    <w:p w:rsidR="00BE6F80" w:rsidRDefault="00670CC7" w:rsidP="00670CC7">
      <w:pPr>
        <w:rPr>
          <w:rFonts w:ascii="宋体" w:eastAsia="宋体" w:hAnsi="宋体" w:cs="宋体" w:hint="eastAsia"/>
          <w:sz w:val="20"/>
          <w:szCs w:val="22"/>
        </w:rPr>
      </w:pPr>
      <w:r>
        <w:rPr>
          <w:rFonts w:ascii="宋体" w:eastAsia="宋体" w:hAnsi="宋体" w:cs="宋体" w:hint="eastAsia"/>
          <w:sz w:val="20"/>
          <w:szCs w:val="22"/>
        </w:rPr>
        <w:t>注：本表反映部门本年度政府性基金预算财政拨款收入、支出及结转结余情况。</w:t>
      </w:r>
    </w:p>
    <w:p w:rsidR="00670CC7" w:rsidRDefault="00BE6F80" w:rsidP="00670CC7">
      <w:pPr>
        <w:rPr>
          <w:rFonts w:hint="eastAsia"/>
          <w:b/>
          <w:sz w:val="20"/>
          <w:szCs w:val="22"/>
          <w:highlight w:val="yellow"/>
        </w:rPr>
      </w:pPr>
      <w:r w:rsidRPr="00450329">
        <w:rPr>
          <w:rFonts w:ascii="仿宋_GB2312" w:eastAsia="仿宋_GB2312" w:hAnsi="仿宋_GB2312" w:cs="仿宋_GB2312" w:hint="eastAsia"/>
          <w:sz w:val="32"/>
          <w:szCs w:val="32"/>
        </w:rPr>
        <w:t>本部门无</w:t>
      </w:r>
      <w:r>
        <w:rPr>
          <w:rFonts w:ascii="仿宋_GB2312" w:eastAsia="仿宋_GB2312" w:hAnsi="仿宋_GB2312" w:cs="仿宋_GB2312" w:hint="eastAsia"/>
          <w:sz w:val="32"/>
          <w:szCs w:val="32"/>
        </w:rPr>
        <w:t>政府性基金预算财政拨款收入</w:t>
      </w:r>
      <w:r w:rsidRPr="00450329">
        <w:rPr>
          <w:rFonts w:ascii="仿宋_GB2312" w:eastAsia="仿宋_GB2312" w:hAnsi="仿宋_GB2312" w:cs="仿宋_GB2312" w:hint="eastAsia"/>
          <w:sz w:val="32"/>
          <w:szCs w:val="32"/>
        </w:rPr>
        <w:t>支出，故此表以空表列示。</w:t>
      </w:r>
    </w:p>
    <w:p w:rsidR="00BE6F80" w:rsidRDefault="00BE6F80" w:rsidP="00670CC7">
      <w:pPr>
        <w:rPr>
          <w:b/>
          <w:sz w:val="20"/>
          <w:szCs w:val="22"/>
          <w:highlight w:val="yellow"/>
        </w:rPr>
      </w:pPr>
    </w:p>
    <w:tbl>
      <w:tblPr>
        <w:tblW w:w="9064" w:type="dxa"/>
        <w:tblCellMar>
          <w:left w:w="0" w:type="dxa"/>
          <w:right w:w="0" w:type="dxa"/>
        </w:tblCellMar>
        <w:tblLook w:val="04A0" w:firstRow="1" w:lastRow="0" w:firstColumn="1" w:lastColumn="0" w:noHBand="0" w:noVBand="1"/>
      </w:tblPr>
      <w:tblGrid>
        <w:gridCol w:w="630"/>
        <w:gridCol w:w="661"/>
        <w:gridCol w:w="177"/>
        <w:gridCol w:w="2780"/>
        <w:gridCol w:w="1138"/>
        <w:gridCol w:w="296"/>
        <w:gridCol w:w="1421"/>
        <w:gridCol w:w="1417"/>
        <w:gridCol w:w="544"/>
      </w:tblGrid>
      <w:tr w:rsidR="00670CC7" w:rsidTr="00670CC7">
        <w:trPr>
          <w:gridAfter w:val="1"/>
          <w:wAfter w:w="544" w:type="dxa"/>
          <w:trHeight w:val="824"/>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BE6F80" w:rsidRDefault="00BE6F80" w:rsidP="00670CC7">
            <w:pPr>
              <w:widowControl/>
              <w:jc w:val="center"/>
              <w:textAlignment w:val="center"/>
              <w:rPr>
                <w:rFonts w:ascii="黑体" w:eastAsia="黑体" w:hAnsi="宋体" w:cs="黑体" w:hint="eastAsia"/>
                <w:color w:val="000000"/>
                <w:kern w:val="0"/>
                <w:sz w:val="28"/>
                <w:szCs w:val="28"/>
              </w:rPr>
            </w:pPr>
          </w:p>
          <w:p w:rsidR="00670CC7" w:rsidRDefault="00670CC7" w:rsidP="00670CC7">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国有资本经营预算财政拨款支出决算表</w:t>
            </w:r>
          </w:p>
        </w:tc>
      </w:tr>
      <w:tr w:rsidR="00670CC7" w:rsidTr="00670CC7">
        <w:trPr>
          <w:trHeight w:val="250"/>
        </w:trPr>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rsidR="00670CC7" w:rsidRDefault="00670CC7" w:rsidP="00670CC7">
            <w:pPr>
              <w:widowControl/>
              <w:ind w:firstLineChars="900" w:firstLine="1800"/>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p w:rsidR="00670CC7" w:rsidRDefault="00670CC7" w:rsidP="00670CC7">
            <w:pPr>
              <w:ind w:right="400" w:firstLineChars="650" w:firstLine="1300"/>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670CC7" w:rsidTr="00670CC7">
        <w:trPr>
          <w:trHeight w:val="250"/>
        </w:trPr>
        <w:tc>
          <w:tcPr>
            <w:tcW w:w="0" w:type="auto"/>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rsidR="00670CC7" w:rsidRDefault="00670CC7" w:rsidP="00670CC7">
            <w:pPr>
              <w:rPr>
                <w:rFonts w:ascii="Arial" w:hAnsi="Arial" w:cs="Arial"/>
                <w:color w:val="000000"/>
                <w:sz w:val="20"/>
                <w:szCs w:val="20"/>
              </w:rPr>
            </w:pPr>
          </w:p>
        </w:tc>
        <w:tc>
          <w:tcPr>
            <w:tcW w:w="3678" w:type="dxa"/>
            <w:gridSpan w:val="4"/>
            <w:vMerge/>
            <w:tcBorders>
              <w:left w:val="nil"/>
              <w:bottom w:val="nil"/>
              <w:right w:val="nil"/>
            </w:tcBorders>
            <w:shd w:val="clear" w:color="auto" w:fill="auto"/>
            <w:noWrap/>
            <w:tcMar>
              <w:top w:w="15" w:type="dxa"/>
              <w:left w:w="15" w:type="dxa"/>
              <w:right w:w="15" w:type="dxa"/>
            </w:tcMar>
            <w:vAlign w:val="bottom"/>
          </w:tcPr>
          <w:p w:rsidR="00670CC7" w:rsidRDefault="00670CC7" w:rsidP="00670CC7">
            <w:pPr>
              <w:widowControl/>
              <w:jc w:val="right"/>
              <w:textAlignment w:val="bottom"/>
              <w:rPr>
                <w:rFonts w:ascii="宋体" w:eastAsia="宋体" w:hAnsi="宋体" w:cs="宋体"/>
                <w:color w:val="000000"/>
                <w:sz w:val="20"/>
                <w:szCs w:val="20"/>
              </w:rPr>
            </w:pPr>
          </w:p>
        </w:tc>
      </w:tr>
      <w:tr w:rsidR="00670CC7" w:rsidTr="00670CC7">
        <w:trPr>
          <w:gridAfter w:val="1"/>
          <w:wAfter w:w="544" w:type="dxa"/>
          <w:trHeight w:val="302"/>
        </w:trPr>
        <w:tc>
          <w:tcPr>
            <w:tcW w:w="424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w:t>
            </w:r>
          </w:p>
        </w:tc>
        <w:tc>
          <w:tcPr>
            <w:tcW w:w="4272"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本年支出</w:t>
            </w:r>
          </w:p>
        </w:tc>
      </w:tr>
      <w:tr w:rsidR="00670CC7" w:rsidTr="00670CC7">
        <w:trPr>
          <w:gridAfter w:val="1"/>
          <w:wAfter w:w="544" w:type="dxa"/>
          <w:trHeight w:val="604"/>
        </w:trPr>
        <w:tc>
          <w:tcPr>
            <w:tcW w:w="129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功能分类科目编码</w:t>
            </w:r>
          </w:p>
        </w:tc>
        <w:tc>
          <w:tcPr>
            <w:tcW w:w="2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科目名称</w:t>
            </w: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小计</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基本支出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黑体" w:eastAsia="黑体" w:hAnsi="黑体" w:cs="宋体"/>
                <w:color w:val="000000"/>
                <w:sz w:val="20"/>
                <w:szCs w:val="21"/>
              </w:rPr>
            </w:pPr>
            <w:r>
              <w:rPr>
                <w:rFonts w:ascii="黑体" w:eastAsia="黑体" w:hAnsi="黑体" w:cs="宋体" w:hint="eastAsia"/>
                <w:color w:val="000000"/>
                <w:kern w:val="0"/>
                <w:sz w:val="20"/>
                <w:szCs w:val="21"/>
              </w:rPr>
              <w:t>项目支出</w:t>
            </w:r>
          </w:p>
        </w:tc>
      </w:tr>
      <w:tr w:rsidR="00670CC7" w:rsidTr="00670CC7">
        <w:trPr>
          <w:gridAfter w:val="1"/>
          <w:wAfter w:w="544" w:type="dxa"/>
          <w:trHeight w:val="302"/>
        </w:trPr>
        <w:tc>
          <w:tcPr>
            <w:tcW w:w="424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670CC7" w:rsidTr="00670CC7">
        <w:trPr>
          <w:gridAfter w:val="1"/>
          <w:wAfter w:w="544" w:type="dxa"/>
          <w:trHeight w:val="302"/>
        </w:trPr>
        <w:tc>
          <w:tcPr>
            <w:tcW w:w="424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b/>
                <w:color w:val="000000"/>
                <w:sz w:val="22"/>
              </w:rPr>
            </w:pPr>
          </w:p>
        </w:tc>
      </w:tr>
      <w:tr w:rsidR="00670CC7" w:rsidTr="00670CC7">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r>
      <w:tr w:rsidR="00670CC7" w:rsidTr="00670CC7">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r>
      <w:tr w:rsidR="00670CC7" w:rsidTr="00670CC7">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r>
      <w:tr w:rsidR="00670CC7" w:rsidTr="00670CC7">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r>
      <w:tr w:rsidR="00670CC7" w:rsidTr="00670CC7">
        <w:trPr>
          <w:gridAfter w:val="1"/>
          <w:wAfter w:w="544" w:type="dxa"/>
          <w:trHeight w:val="302"/>
        </w:trPr>
        <w:tc>
          <w:tcPr>
            <w:tcW w:w="129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295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70CC7" w:rsidRDefault="00670CC7" w:rsidP="00670CC7">
            <w:pPr>
              <w:jc w:val="left"/>
              <w:rPr>
                <w:rFonts w:ascii="宋体" w:eastAsia="宋体" w:hAnsi="宋体" w:cs="宋体"/>
                <w:color w:val="000000"/>
                <w:sz w:val="22"/>
              </w:rPr>
            </w:pPr>
          </w:p>
        </w:tc>
        <w:tc>
          <w:tcPr>
            <w:tcW w:w="14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70CC7" w:rsidRDefault="00670CC7" w:rsidP="00670CC7">
            <w:pPr>
              <w:jc w:val="right"/>
              <w:rPr>
                <w:rFonts w:ascii="宋体" w:eastAsia="宋体" w:hAnsi="宋体" w:cs="宋体"/>
                <w:color w:val="000000"/>
                <w:sz w:val="22"/>
              </w:rPr>
            </w:pPr>
          </w:p>
        </w:tc>
      </w:tr>
    </w:tbl>
    <w:p w:rsidR="00BE6F80" w:rsidRDefault="00670CC7" w:rsidP="00670CC7">
      <w:pPr>
        <w:rPr>
          <w:rFonts w:ascii="宋体" w:eastAsia="宋体" w:hAnsi="宋体" w:cs="宋体" w:hint="eastAsia"/>
        </w:rPr>
      </w:pPr>
      <w:r>
        <w:rPr>
          <w:rFonts w:ascii="宋体" w:eastAsia="宋体" w:hAnsi="宋体" w:cs="宋体" w:hint="eastAsia"/>
        </w:rPr>
        <w:t>注：本表反映部门本年度国有资本经营预算财政拨款收入、支出及结转结余情况。</w:t>
      </w:r>
    </w:p>
    <w:p w:rsidR="00670CC7" w:rsidRDefault="00BE6F80" w:rsidP="00670CC7">
      <w:pPr>
        <w:rPr>
          <w:rFonts w:ascii="黑体" w:eastAsia="黑体" w:hAnsi="黑体" w:cs="黑体"/>
          <w:sz w:val="56"/>
          <w:szCs w:val="72"/>
          <w:highlight w:val="yellow"/>
        </w:rPr>
      </w:pPr>
      <w:r w:rsidRPr="00450329">
        <w:rPr>
          <w:rFonts w:ascii="仿宋_GB2312" w:eastAsia="仿宋_GB2312" w:hAnsi="仿宋_GB2312" w:cs="仿宋_GB2312" w:hint="eastAsia"/>
          <w:sz w:val="32"/>
          <w:szCs w:val="32"/>
        </w:rPr>
        <w:t>本部门无</w:t>
      </w:r>
      <w:r>
        <w:rPr>
          <w:rFonts w:ascii="仿宋_GB2312" w:eastAsia="仿宋_GB2312" w:hAnsi="仿宋_GB2312" w:cs="仿宋_GB2312" w:hint="eastAsia"/>
          <w:sz w:val="32"/>
          <w:szCs w:val="32"/>
        </w:rPr>
        <w:t>国有资本经营预算财政拨款</w:t>
      </w:r>
      <w:r w:rsidRPr="00450329">
        <w:rPr>
          <w:rFonts w:ascii="仿宋_GB2312" w:eastAsia="仿宋_GB2312" w:hAnsi="仿宋_GB2312" w:cs="仿宋_GB2312" w:hint="eastAsia"/>
          <w:sz w:val="32"/>
          <w:szCs w:val="32"/>
        </w:rPr>
        <w:t>支出，故此表以空表列示。</w:t>
      </w:r>
    </w:p>
    <w:p w:rsidR="00960A1B" w:rsidRDefault="00670CC7">
      <w:pPr>
        <w:tabs>
          <w:tab w:val="left" w:pos="235"/>
        </w:tabs>
        <w:spacing w:line="600" w:lineRule="exact"/>
        <w:ind w:firstLineChars="200" w:firstLine="640"/>
        <w:jc w:val="left"/>
        <w:rPr>
          <w:rFonts w:ascii="仿宋_GB2312" w:eastAsia="仿宋_GB2312" w:hAnsi="Cambria" w:cs="Arial Black"/>
          <w:kern w:val="0"/>
          <w:sz w:val="32"/>
          <w:szCs w:val="32"/>
        </w:rPr>
      </w:pPr>
      <w:r>
        <w:rPr>
          <w:sz w:val="32"/>
        </w:rPr>
        <w:pict>
          <v:rect id="_x0000_s1027" style="position:absolute;left:0;text-align:left;margin-left:-59.3pt;margin-top:78.65pt;width:601pt;height:842.2pt;z-index:251661824;mso-width-relative:page;mso-height-relative:page;v-text-anchor:middle"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fillcolor="#bdd7ee" stroked="f" strokeweight="1pt"/>
        </w:pict>
      </w:r>
    </w:p>
    <w:sectPr w:rsidR="00960A1B">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91" w:rsidRDefault="00083691">
      <w:r>
        <w:separator/>
      </w:r>
    </w:p>
  </w:endnote>
  <w:endnote w:type="continuationSeparator" w:id="0">
    <w:p w:rsidR="00083691" w:rsidRDefault="0008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91" w:rsidRDefault="00083691">
      <w:r>
        <w:separator/>
      </w:r>
    </w:p>
  </w:footnote>
  <w:footnote w:type="continuationSeparator" w:id="0">
    <w:p w:rsidR="00083691" w:rsidRDefault="00083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7" w:rsidRDefault="00670C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4C45458"/>
    <w:rsid w:val="00061A05"/>
    <w:rsid w:val="00083691"/>
    <w:rsid w:val="000935A1"/>
    <w:rsid w:val="0018668E"/>
    <w:rsid w:val="001B73D2"/>
    <w:rsid w:val="001E62BF"/>
    <w:rsid w:val="0023668E"/>
    <w:rsid w:val="00272019"/>
    <w:rsid w:val="00287232"/>
    <w:rsid w:val="00293E7B"/>
    <w:rsid w:val="002C0FD6"/>
    <w:rsid w:val="002D1F4F"/>
    <w:rsid w:val="00366D90"/>
    <w:rsid w:val="0038741C"/>
    <w:rsid w:val="003D678E"/>
    <w:rsid w:val="0040579E"/>
    <w:rsid w:val="00536425"/>
    <w:rsid w:val="005A1EC1"/>
    <w:rsid w:val="005E3CFB"/>
    <w:rsid w:val="00670CC7"/>
    <w:rsid w:val="00674A7C"/>
    <w:rsid w:val="006B34A8"/>
    <w:rsid w:val="007425B5"/>
    <w:rsid w:val="007737D8"/>
    <w:rsid w:val="00787A95"/>
    <w:rsid w:val="00801F66"/>
    <w:rsid w:val="009334BF"/>
    <w:rsid w:val="00960A1B"/>
    <w:rsid w:val="009A6BD5"/>
    <w:rsid w:val="00A922BE"/>
    <w:rsid w:val="00B16994"/>
    <w:rsid w:val="00B2216A"/>
    <w:rsid w:val="00B71F14"/>
    <w:rsid w:val="00BD5215"/>
    <w:rsid w:val="00BE6F80"/>
    <w:rsid w:val="00C279EA"/>
    <w:rsid w:val="00CD72FF"/>
    <w:rsid w:val="00D65F4A"/>
    <w:rsid w:val="00D808B5"/>
    <w:rsid w:val="00F2003B"/>
    <w:rsid w:val="00F236DE"/>
    <w:rsid w:val="00F302E4"/>
    <w:rsid w:val="058B71E0"/>
    <w:rsid w:val="0C2B3807"/>
    <w:rsid w:val="0EA325C9"/>
    <w:rsid w:val="133149E8"/>
    <w:rsid w:val="24B71C84"/>
    <w:rsid w:val="2FB96948"/>
    <w:rsid w:val="34C45458"/>
    <w:rsid w:val="35C83C42"/>
    <w:rsid w:val="4508776A"/>
    <w:rsid w:val="5BDC37A3"/>
    <w:rsid w:val="5D0C63C4"/>
    <w:rsid w:val="62E0698B"/>
    <w:rsid w:val="632F68AE"/>
    <w:rsid w:val="73D824BD"/>
    <w:rsid w:val="755B6C22"/>
    <w:rsid w:val="7D441E80"/>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5">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rsid w:val="00D65F4A"/>
    <w:rPr>
      <w:b/>
      <w:bCs/>
      <w:kern w:val="44"/>
      <w:sz w:val="44"/>
      <w:szCs w:val="44"/>
    </w:rPr>
  </w:style>
  <w:style w:type="paragraph" w:styleId="a6">
    <w:name w:val="Balloon Text"/>
    <w:basedOn w:val="a"/>
    <w:link w:val="Char1"/>
    <w:uiPriority w:val="99"/>
    <w:rsid w:val="002C0FD6"/>
    <w:rPr>
      <w:sz w:val="18"/>
      <w:szCs w:val="18"/>
    </w:rPr>
  </w:style>
  <w:style w:type="character" w:customStyle="1" w:styleId="Char1">
    <w:name w:val="批注框文本 Char"/>
    <w:basedOn w:val="a0"/>
    <w:link w:val="a6"/>
    <w:uiPriority w:val="99"/>
    <w:rsid w:val="002C0FD6"/>
    <w:rPr>
      <w:kern w:val="2"/>
      <w:sz w:val="18"/>
      <w:szCs w:val="18"/>
    </w:rPr>
  </w:style>
  <w:style w:type="numbering" w:customStyle="1" w:styleId="10">
    <w:name w:val="无列表1"/>
    <w:next w:val="a2"/>
    <w:uiPriority w:val="99"/>
    <w:semiHidden/>
    <w:unhideWhenUsed/>
    <w:rsid w:val="00670CC7"/>
  </w:style>
  <w:style w:type="paragraph" w:styleId="a7">
    <w:name w:val="Body Text"/>
    <w:basedOn w:val="a"/>
    <w:link w:val="Char2"/>
    <w:uiPriority w:val="99"/>
    <w:unhideWhenUsed/>
    <w:qFormat/>
    <w:rsid w:val="00670CC7"/>
    <w:rPr>
      <w:rFonts w:ascii="仿宋_GB2312" w:eastAsia="仿宋_GB2312" w:hAnsi="仿宋_GB2312" w:cs="仿宋_GB2312"/>
      <w:sz w:val="32"/>
      <w:szCs w:val="32"/>
      <w:lang w:val="zh-CN" w:bidi="zh-CN"/>
    </w:rPr>
  </w:style>
  <w:style w:type="character" w:customStyle="1" w:styleId="Char2">
    <w:name w:val="正文文本 Char"/>
    <w:basedOn w:val="a0"/>
    <w:link w:val="a7"/>
    <w:uiPriority w:val="99"/>
    <w:rsid w:val="00670CC7"/>
    <w:rPr>
      <w:rFonts w:ascii="仿宋_GB2312" w:eastAsia="仿宋_GB2312" w:hAnsi="仿宋_GB2312" w:cs="仿宋_GB2312"/>
      <w:kern w:val="2"/>
      <w:sz w:val="32"/>
      <w:szCs w:val="32"/>
      <w:lang w:val="zh-CN" w:bidi="zh-CN"/>
    </w:rPr>
  </w:style>
  <w:style w:type="table" w:customStyle="1" w:styleId="11">
    <w:name w:val="网格型1"/>
    <w:next w:val="a5"/>
    <w:uiPriority w:val="1"/>
    <w:qFormat/>
    <w:rsid w:val="00670CC7"/>
    <w:rPr>
      <w:rFonts w:ascii="Calibri" w:eastAsia="宋体"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4"/>
    <w:uiPriority w:val="99"/>
    <w:qFormat/>
    <w:rsid w:val="00670CC7"/>
    <w:rPr>
      <w:kern w:val="2"/>
      <w:sz w:val="18"/>
      <w:szCs w:val="18"/>
    </w:rPr>
  </w:style>
  <w:style w:type="character" w:customStyle="1" w:styleId="Char">
    <w:name w:val="页脚 Char"/>
    <w:basedOn w:val="a0"/>
    <w:link w:val="a3"/>
    <w:uiPriority w:val="99"/>
    <w:qFormat/>
    <w:rsid w:val="00670CC7"/>
    <w:rPr>
      <w:kern w:val="2"/>
      <w:sz w:val="18"/>
      <w:szCs w:val="18"/>
    </w:rPr>
  </w:style>
  <w:style w:type="paragraph" w:customStyle="1" w:styleId="12">
    <w:name w:val="列出段落1"/>
    <w:basedOn w:val="a"/>
    <w:uiPriority w:val="1"/>
    <w:qFormat/>
    <w:rsid w:val="00670CC7"/>
    <w:pPr>
      <w:spacing w:before="2"/>
      <w:ind w:left="119" w:right="434" w:firstLine="643"/>
    </w:pPr>
    <w:rPr>
      <w:rFonts w:ascii="仿宋_GB2312" w:eastAsia="仿宋_GB2312" w:hAnsi="仿宋_GB2312" w:cs="仿宋_GB231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7FA5D-4CD7-40EF-A544-1C9CFD52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28</Pages>
  <Words>1790</Words>
  <Characters>10203</Characters>
  <Application>Microsoft Office Word</Application>
  <DocSecurity>0</DocSecurity>
  <Lines>85</Lines>
  <Paragraphs>23</Paragraphs>
  <ScaleCrop>false</ScaleCrop>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王明新TIAD</dc:creator>
  <cp:lastModifiedBy>xb21cn</cp:lastModifiedBy>
  <cp:revision>48</cp:revision>
  <dcterms:created xsi:type="dcterms:W3CDTF">2021-07-27T05:10:00Z</dcterms:created>
  <dcterms:modified xsi:type="dcterms:W3CDTF">2021-11-18T09:16:00Z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65FA352BAB5146309CB066C800874C19</vt:lpwstr>
  </property>
</Properties>
</file>